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6FB3" w:rsidRDefault="009915BE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SEPTEMBRE 2023 </w:t>
      </w:r>
      <w:r w:rsidR="00CC4269">
        <w:rPr>
          <w:rFonts w:ascii="Arial" w:hAnsi="Arial" w:cs="Arial"/>
          <w:b/>
          <w:sz w:val="20"/>
          <w:szCs w:val="20"/>
        </w:rPr>
        <w:t xml:space="preserve"> |</w:t>
      </w:r>
      <w:r w:rsidR="000E45D3">
        <w:rPr>
          <w:rFonts w:ascii="Arial" w:hAnsi="Arial" w:cs="Arial"/>
          <w:b/>
          <w:sz w:val="20"/>
          <w:szCs w:val="20"/>
        </w:rPr>
        <w:t xml:space="preserve"> </w:t>
      </w:r>
      <w:r w:rsidR="00CC4269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EMO HANOVRE</w:t>
      </w: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:rsidR="00CC4269" w:rsidRPr="009915BE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9915BE" w:rsidRPr="009915BE" w:rsidRDefault="009915BE" w:rsidP="009915BE">
      <w:pPr>
        <w:ind w:right="-432"/>
        <w:rPr>
          <w:rFonts w:ascii="Arial" w:hAnsi="Arial" w:cs="Arial"/>
          <w:b/>
          <w:bCs/>
          <w:color w:val="000000"/>
          <w:sz w:val="24"/>
          <w:szCs w:val="24"/>
          <w:lang w:val="fr-FR"/>
        </w:rPr>
      </w:pPr>
      <w:r w:rsidRPr="009915BE">
        <w:rPr>
          <w:rFonts w:ascii="Arial" w:hAnsi="Arial" w:cs="Arial"/>
          <w:b/>
          <w:bCs/>
          <w:color w:val="000000"/>
          <w:sz w:val="24"/>
          <w:szCs w:val="24"/>
          <w:lang w:val="fr-FR"/>
        </w:rPr>
        <w:t xml:space="preserve">Nouvelle nuance haute performance pour le filetage par </w:t>
      </w:r>
      <w:proofErr w:type="spellStart"/>
      <w:r w:rsidRPr="009915BE">
        <w:rPr>
          <w:rFonts w:ascii="Arial" w:hAnsi="Arial" w:cs="Arial"/>
          <w:b/>
          <w:bCs/>
          <w:color w:val="000000"/>
          <w:sz w:val="24"/>
          <w:szCs w:val="24"/>
          <w:lang w:val="fr-FR"/>
        </w:rPr>
        <w:t>tourbillonnage</w:t>
      </w:r>
      <w:proofErr w:type="spellEnd"/>
    </w:p>
    <w:p w:rsidR="009915BE" w:rsidRPr="009915BE" w:rsidRDefault="009915BE" w:rsidP="009915BE">
      <w:pPr>
        <w:ind w:right="-432"/>
        <w:jc w:val="both"/>
        <w:rPr>
          <w:rFonts w:ascii="Arial" w:hAnsi="Arial" w:cs="Arial"/>
          <w:color w:val="000000"/>
          <w:lang w:val="fr-FR"/>
        </w:rPr>
      </w:pPr>
      <w:r w:rsidRPr="009915BE">
        <w:rPr>
          <w:rFonts w:ascii="Arial" w:hAnsi="Arial" w:cs="Arial"/>
          <w:color w:val="000000"/>
          <w:lang w:val="fr-FR"/>
        </w:rPr>
        <w:t>SG3P – c'est le nom de la nouvelle nuance haute performance</w:t>
      </w:r>
      <w:r>
        <w:rPr>
          <w:rFonts w:ascii="Arial" w:hAnsi="Arial" w:cs="Arial"/>
          <w:color w:val="000000"/>
          <w:lang w:val="fr-FR"/>
        </w:rPr>
        <w:t xml:space="preserve"> de Horn</w:t>
      </w:r>
      <w:r w:rsidRPr="009915BE">
        <w:rPr>
          <w:rFonts w:ascii="Arial" w:hAnsi="Arial" w:cs="Arial"/>
          <w:color w:val="000000"/>
          <w:lang w:val="fr-FR"/>
        </w:rPr>
        <w:t xml:space="preserve"> qui offre à l'utilisateur de nouvelles possibilités en termes de performance et de durée de vie pour le </w:t>
      </w:r>
      <w:proofErr w:type="spellStart"/>
      <w:r w:rsidRPr="009915BE">
        <w:rPr>
          <w:rFonts w:ascii="Arial" w:hAnsi="Arial" w:cs="Arial"/>
          <w:color w:val="000000"/>
          <w:lang w:val="fr-FR"/>
        </w:rPr>
        <w:t>tourbillonnage</w:t>
      </w:r>
      <w:proofErr w:type="spellEnd"/>
      <w:r w:rsidRPr="009915BE">
        <w:rPr>
          <w:rFonts w:ascii="Arial" w:hAnsi="Arial" w:cs="Arial"/>
          <w:color w:val="000000"/>
          <w:lang w:val="fr-FR"/>
        </w:rPr>
        <w:t xml:space="preserve"> de vis médicales. La nouvelle nuance permet également de réduire les temps de cycle grâce à des valeurs de coupe plus élevées lors de l'utilisation de matériaux difficiles à usiner et dans la fabrication générale de filetages. De plus, la combinaison d'une poudre de carbure à grain ultrafin et du revêtement à haute résistance thermique se traduit par une grande sécurité des processus et de meilleures qualités de pièces. Cette nuance est disponible pour tous les systèmes de </w:t>
      </w:r>
      <w:proofErr w:type="spellStart"/>
      <w:r w:rsidRPr="009915BE">
        <w:rPr>
          <w:rFonts w:ascii="Arial" w:hAnsi="Arial" w:cs="Arial"/>
          <w:color w:val="000000"/>
          <w:lang w:val="fr-FR"/>
        </w:rPr>
        <w:t>tourbillonnage</w:t>
      </w:r>
      <w:proofErr w:type="spellEnd"/>
      <w:r w:rsidRPr="009915BE">
        <w:rPr>
          <w:rFonts w:ascii="Arial" w:hAnsi="Arial" w:cs="Arial"/>
          <w:color w:val="000000"/>
          <w:lang w:val="fr-FR"/>
        </w:rPr>
        <w:t xml:space="preserve"> H</w:t>
      </w:r>
      <w:r>
        <w:rPr>
          <w:rFonts w:ascii="Arial" w:hAnsi="Arial" w:cs="Arial"/>
          <w:color w:val="000000"/>
          <w:lang w:val="fr-FR"/>
        </w:rPr>
        <w:t>orn</w:t>
      </w:r>
      <w:r w:rsidRPr="009915BE">
        <w:rPr>
          <w:rFonts w:ascii="Arial" w:hAnsi="Arial" w:cs="Arial"/>
          <w:color w:val="000000"/>
          <w:lang w:val="fr-FR"/>
        </w:rPr>
        <w:t xml:space="preserve"> courants. De plus, le revêtement interne permet des délais de livraison rapides. </w:t>
      </w:r>
    </w:p>
    <w:p w:rsidR="009915BE" w:rsidRPr="009915BE" w:rsidRDefault="009915BE" w:rsidP="009915BE">
      <w:pPr>
        <w:ind w:right="-432"/>
        <w:jc w:val="both"/>
        <w:rPr>
          <w:rFonts w:ascii="Arial" w:hAnsi="Arial" w:cs="Arial"/>
          <w:color w:val="000000"/>
          <w:lang w:val="en-US"/>
        </w:rPr>
      </w:pPr>
      <w:r w:rsidRPr="009915BE">
        <w:rPr>
          <w:rFonts w:ascii="Arial" w:hAnsi="Arial" w:cs="Arial"/>
          <w:color w:val="000000"/>
          <w:lang w:val="fr-FR"/>
        </w:rPr>
        <w:t xml:space="preserve">La fabrication de vis à os doit nécessairement passer par un procédé d'usinage, car le matériau utilisé pour ce type de vis ne doit pas être soumis à une compression, comme c'est le cas par exemple pour le roulage des filets. Le titane, qui est principalement utilisé dans le corps humain en raison de sa biocompatibilité élevée, a justement tendance à brunir si le matériau est trop comprimé. Le processus de filetage par </w:t>
      </w:r>
      <w:proofErr w:type="spellStart"/>
      <w:r w:rsidRPr="009915BE">
        <w:rPr>
          <w:rFonts w:ascii="Arial" w:hAnsi="Arial" w:cs="Arial"/>
          <w:color w:val="000000"/>
          <w:lang w:val="fr-FR"/>
        </w:rPr>
        <w:t>tourbillonnage</w:t>
      </w:r>
      <w:proofErr w:type="spellEnd"/>
      <w:r w:rsidRPr="009915BE">
        <w:rPr>
          <w:rFonts w:ascii="Arial" w:hAnsi="Arial" w:cs="Arial"/>
          <w:color w:val="000000"/>
          <w:lang w:val="fr-FR"/>
        </w:rPr>
        <w:t xml:space="preserve"> s'est établi depuis des années comme procédé d'enlèvement de copeaux. Le filetage par </w:t>
      </w:r>
      <w:proofErr w:type="spellStart"/>
      <w:r w:rsidRPr="009915BE">
        <w:rPr>
          <w:rFonts w:ascii="Arial" w:hAnsi="Arial" w:cs="Arial"/>
          <w:color w:val="000000"/>
          <w:lang w:val="fr-FR"/>
        </w:rPr>
        <w:t>tourbillonnage</w:t>
      </w:r>
      <w:proofErr w:type="spellEnd"/>
      <w:r w:rsidRPr="009915BE">
        <w:rPr>
          <w:rFonts w:ascii="Arial" w:hAnsi="Arial" w:cs="Arial"/>
          <w:color w:val="000000"/>
          <w:lang w:val="fr-FR"/>
        </w:rPr>
        <w:t xml:space="preserve"> conventionnel est un procédé principalement utilisé sur les tours à poupée mobile pour la fabrication de vis à os, mais aussi à plus grande échelle pour la fabrication de broches filetées. Dans le processus, la tête de </w:t>
      </w:r>
      <w:proofErr w:type="spellStart"/>
      <w:r w:rsidRPr="009915BE">
        <w:rPr>
          <w:rFonts w:ascii="Arial" w:hAnsi="Arial" w:cs="Arial"/>
          <w:color w:val="000000"/>
          <w:lang w:val="fr-FR"/>
        </w:rPr>
        <w:t>tourbillonnage</w:t>
      </w:r>
      <w:proofErr w:type="spellEnd"/>
      <w:r w:rsidRPr="009915BE">
        <w:rPr>
          <w:rFonts w:ascii="Arial" w:hAnsi="Arial" w:cs="Arial"/>
          <w:color w:val="000000"/>
          <w:lang w:val="fr-FR"/>
        </w:rPr>
        <w:t xml:space="preserve"> à rotation rapide est placée de manière excentrée par rapport à l'axe de la pièce à usiner devant la douille de guidage du tour à poupée mobile et la pièce à usiner à rotation lente est guidée dans la tête de </w:t>
      </w:r>
      <w:proofErr w:type="spellStart"/>
      <w:r w:rsidRPr="009915BE">
        <w:rPr>
          <w:rFonts w:ascii="Arial" w:hAnsi="Arial" w:cs="Arial"/>
          <w:color w:val="000000"/>
          <w:lang w:val="fr-FR"/>
        </w:rPr>
        <w:t>tourbillonnage</w:t>
      </w:r>
      <w:proofErr w:type="spellEnd"/>
      <w:r w:rsidRPr="009915BE">
        <w:rPr>
          <w:rFonts w:ascii="Arial" w:hAnsi="Arial" w:cs="Arial"/>
          <w:color w:val="000000"/>
          <w:lang w:val="fr-FR"/>
        </w:rPr>
        <w:t xml:space="preserve"> par un mouvement d'avance axial</w:t>
      </w:r>
      <w:r w:rsidRPr="009915BE">
        <w:rPr>
          <w:rFonts w:ascii="Arial" w:hAnsi="Arial" w:cs="Arial"/>
          <w:color w:val="000000"/>
          <w:lang w:val="en-US"/>
        </w:rPr>
        <w:t xml:space="preserve">. </w:t>
      </w:r>
    </w:p>
    <w:p w:rsidR="009915BE" w:rsidRPr="009915BE" w:rsidRDefault="009915BE" w:rsidP="009915BE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>
        <w:rPr>
          <w:rStyle w:val="hps"/>
          <w:rFonts w:ascii="Arial" w:hAnsi="Arial" w:cs="Arial"/>
          <w:i/>
          <w:color w:val="222222"/>
          <w:lang w:val="fr-FR"/>
        </w:rPr>
        <w:t>1,</w:t>
      </w:r>
      <w:r w:rsidR="00D96F52">
        <w:rPr>
          <w:rStyle w:val="hps"/>
          <w:rFonts w:ascii="Arial" w:hAnsi="Arial" w:cs="Arial"/>
          <w:i/>
          <w:color w:val="222222"/>
          <w:lang w:val="fr-FR"/>
        </w:rPr>
        <w:t>796</w:t>
      </w:r>
      <w:bookmarkStart w:id="0" w:name="_GoBack"/>
      <w:bookmarkEnd w:id="0"/>
      <w:r>
        <w:rPr>
          <w:rStyle w:val="hps"/>
          <w:rFonts w:ascii="Arial" w:hAnsi="Arial" w:cs="Arial"/>
          <w:i/>
          <w:color w:val="222222"/>
          <w:lang w:val="fr-FR"/>
        </w:rPr>
        <w:t xml:space="preserve"> </w:t>
      </w:r>
      <w:r w:rsidRPr="009915BE">
        <w:rPr>
          <w:rStyle w:val="hps"/>
          <w:rFonts w:ascii="Arial" w:hAnsi="Arial" w:cs="Arial"/>
          <w:i/>
          <w:color w:val="222222"/>
          <w:lang w:val="fr-FR"/>
        </w:rPr>
        <w:t>caractères</w:t>
      </w:r>
      <w:r w:rsidRPr="009915BE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Pr="009915BE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Pr="009915BE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Pr="009915BE">
        <w:rPr>
          <w:rStyle w:val="hps"/>
          <w:rFonts w:ascii="Arial" w:hAnsi="Arial" w:cs="Arial"/>
          <w:i/>
          <w:color w:val="222222"/>
          <w:lang w:val="fr-FR"/>
        </w:rPr>
        <w:t>incl.</w:t>
      </w:r>
    </w:p>
    <w:p w:rsidR="009915BE" w:rsidRDefault="009915BE" w:rsidP="009915BE">
      <w:pPr>
        <w:ind w:right="-432"/>
        <w:rPr>
          <w:rFonts w:ascii="Arial" w:hAnsi="Arial" w:cs="Arial"/>
          <w:color w:val="000000"/>
          <w:lang w:val="en-US"/>
        </w:rPr>
      </w:pPr>
    </w:p>
    <w:p w:rsidR="009915BE" w:rsidRDefault="009915BE" w:rsidP="009915BE">
      <w:pPr>
        <w:ind w:right="-432"/>
        <w:rPr>
          <w:rFonts w:ascii="Arial" w:hAnsi="Arial" w:cs="Arial"/>
          <w:color w:val="000000"/>
          <w:lang w:val="en-US"/>
        </w:rPr>
      </w:pPr>
      <w:r w:rsidRPr="000E78BE">
        <w:rPr>
          <w:rFonts w:ascii="Arial" w:hAnsi="Arial" w:cs="Arial"/>
          <w:noProof/>
          <w:color w:val="000000" w:themeColor="text1"/>
          <w:lang w:eastAsia="de-DE"/>
        </w:rPr>
        <w:drawing>
          <wp:inline distT="0" distB="0" distL="0" distR="0" wp14:anchorId="5CAADFCF" wp14:editId="2259016F">
            <wp:extent cx="1912620" cy="1272540"/>
            <wp:effectExtent l="0" t="0" r="0" b="3810"/>
            <wp:docPr id="2" name="Grafik 2" descr="C:\Users\cstelzer\Nextcloud\Presseinformationen\EMO 2023\Bilder\Bilder klein\Wibeln_SG3P_Detail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stelzer\Nextcloud\Presseinformationen\EMO 2023\Bilder\Bilder klein\Wibeln_SG3P_Detail_klein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5BE" w:rsidRPr="009915BE" w:rsidRDefault="009915BE" w:rsidP="009915BE">
      <w:pPr>
        <w:rPr>
          <w:rFonts w:ascii="Arial" w:hAnsi="Arial" w:cs="Arial"/>
        </w:rPr>
      </w:pPr>
      <w:proofErr w:type="spellStart"/>
      <w:r w:rsidRPr="009915BE">
        <w:rPr>
          <w:rFonts w:ascii="Arial" w:hAnsi="Arial" w:cs="Arial"/>
          <w:b/>
        </w:rPr>
        <w:t>Photo</w:t>
      </w:r>
      <w:proofErr w:type="spellEnd"/>
      <w:r w:rsidRPr="009915BE">
        <w:rPr>
          <w:rFonts w:ascii="Arial" w:hAnsi="Arial" w:cs="Arial"/>
          <w:b/>
        </w:rPr>
        <w:t>:</w:t>
      </w:r>
      <w:r w:rsidRPr="009915BE">
        <w:rPr>
          <w:rFonts w:ascii="Arial" w:hAnsi="Arial" w:cs="Arial"/>
        </w:rPr>
        <w:t xml:space="preserve"> </w:t>
      </w:r>
      <w:r w:rsidR="00A94B3A" w:rsidRPr="009915BE">
        <w:rPr>
          <w:rFonts w:ascii="Arial" w:hAnsi="Arial" w:cs="Arial"/>
          <w:color w:val="000000"/>
          <w:lang w:val="fr-FR"/>
        </w:rPr>
        <w:t>La nouvelle nuance permet également de réduire les temps de cycle grâce à des valeurs de coupe plus élevées lors de l'utilisation de matériaux difficiles à usiner et dans la fabrication générale de filetages</w:t>
      </w:r>
    </w:p>
    <w:p w:rsidR="009915BE" w:rsidRPr="00A34100" w:rsidRDefault="009915BE" w:rsidP="009915BE">
      <w:pPr>
        <w:rPr>
          <w:rFonts w:ascii="Arial" w:hAnsi="Arial" w:cs="Arial"/>
        </w:rPr>
      </w:pPr>
      <w:r>
        <w:rPr>
          <w:rFonts w:ascii="Arial" w:hAnsi="Arial" w:cs="Arial"/>
        </w:rPr>
        <w:t>Source</w:t>
      </w:r>
      <w:r w:rsidRPr="00A34100">
        <w:rPr>
          <w:rFonts w:ascii="Arial" w:hAnsi="Arial" w:cs="Arial"/>
        </w:rPr>
        <w:t>: Horn/Sauermann</w:t>
      </w:r>
    </w:p>
    <w:p w:rsidR="009915BE" w:rsidRDefault="009915BE" w:rsidP="009915BE">
      <w:pPr>
        <w:ind w:right="-432"/>
        <w:rPr>
          <w:rFonts w:ascii="Arial" w:hAnsi="Arial" w:cs="Arial"/>
          <w:color w:val="000000"/>
          <w:lang w:val="en-US"/>
        </w:rPr>
      </w:pPr>
    </w:p>
    <w:p w:rsidR="009915BE" w:rsidRDefault="009915BE" w:rsidP="009915BE">
      <w:pPr>
        <w:ind w:right="-432"/>
        <w:rPr>
          <w:rFonts w:ascii="Arial" w:hAnsi="Arial" w:cs="Arial"/>
          <w:color w:val="000000"/>
          <w:lang w:val="en-US"/>
        </w:rPr>
      </w:pPr>
      <w:r w:rsidRPr="000E78BE">
        <w:rPr>
          <w:rFonts w:ascii="Arial" w:hAnsi="Arial" w:cs="Arial"/>
          <w:noProof/>
          <w:color w:val="000000" w:themeColor="text1"/>
          <w:lang w:eastAsia="de-DE"/>
        </w:rPr>
        <w:lastRenderedPageBreak/>
        <w:drawing>
          <wp:inline distT="0" distB="0" distL="0" distR="0" wp14:anchorId="1EA6BAC2" wp14:editId="7D575E78">
            <wp:extent cx="1912620" cy="1272540"/>
            <wp:effectExtent l="0" t="0" r="0" b="3810"/>
            <wp:docPr id="1" name="Grafik 1" descr="C:\Users\cstelzer\Nextcloud\Presseinformationen\EMO 2023\Bilder\Bilder klein\Wirbeln_SG3P_Group_kle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stelzer\Nextcloud\Presseinformationen\EMO 2023\Bilder\Bilder klein\Wirbeln_SG3P_Group_klein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5BE" w:rsidRPr="00A34100" w:rsidRDefault="009915BE" w:rsidP="009915BE">
      <w:pPr>
        <w:rPr>
          <w:rFonts w:ascii="Arial" w:hAnsi="Arial" w:cs="Arial"/>
        </w:rPr>
      </w:pPr>
      <w:proofErr w:type="spellStart"/>
      <w:r w:rsidRPr="009915BE">
        <w:rPr>
          <w:rFonts w:ascii="Arial" w:hAnsi="Arial" w:cs="Arial"/>
          <w:b/>
        </w:rPr>
        <w:t>Photo</w:t>
      </w:r>
      <w:proofErr w:type="spellEnd"/>
      <w:r w:rsidRPr="009915BE">
        <w:rPr>
          <w:rFonts w:ascii="Arial" w:hAnsi="Arial" w:cs="Arial"/>
          <w:b/>
        </w:rPr>
        <w:t>:</w:t>
      </w:r>
      <w:r w:rsidRPr="009915BE">
        <w:rPr>
          <w:rFonts w:ascii="Arial" w:hAnsi="Arial" w:cs="Arial"/>
        </w:rPr>
        <w:t xml:space="preserve"> </w:t>
      </w:r>
      <w:r w:rsidR="00A94B3A" w:rsidRPr="009915BE">
        <w:rPr>
          <w:rFonts w:ascii="Arial" w:hAnsi="Arial" w:cs="Arial"/>
          <w:color w:val="000000"/>
          <w:lang w:val="fr-FR"/>
        </w:rPr>
        <w:t xml:space="preserve">Cette variété </w:t>
      </w:r>
      <w:r w:rsidR="00A94B3A">
        <w:rPr>
          <w:rFonts w:ascii="Arial" w:hAnsi="Arial" w:cs="Arial"/>
          <w:color w:val="000000"/>
          <w:lang w:val="fr-FR"/>
        </w:rPr>
        <w:t xml:space="preserve">SG3P </w:t>
      </w:r>
      <w:r w:rsidR="00A94B3A" w:rsidRPr="009915BE">
        <w:rPr>
          <w:rFonts w:ascii="Arial" w:hAnsi="Arial" w:cs="Arial"/>
          <w:color w:val="000000"/>
          <w:lang w:val="fr-FR"/>
        </w:rPr>
        <w:t xml:space="preserve">est disponible pour tous les systèmes de </w:t>
      </w:r>
      <w:proofErr w:type="spellStart"/>
      <w:r w:rsidR="00A94B3A" w:rsidRPr="009915BE">
        <w:rPr>
          <w:rFonts w:ascii="Arial" w:hAnsi="Arial" w:cs="Arial"/>
          <w:color w:val="000000"/>
          <w:lang w:val="fr-FR"/>
        </w:rPr>
        <w:t>tourbillonnage</w:t>
      </w:r>
      <w:proofErr w:type="spellEnd"/>
      <w:r w:rsidR="00A94B3A" w:rsidRPr="009915BE">
        <w:rPr>
          <w:rFonts w:ascii="Arial" w:hAnsi="Arial" w:cs="Arial"/>
          <w:color w:val="000000"/>
          <w:lang w:val="fr-FR"/>
        </w:rPr>
        <w:t xml:space="preserve"> H</w:t>
      </w:r>
      <w:r w:rsidR="00A94B3A">
        <w:rPr>
          <w:rFonts w:ascii="Arial" w:hAnsi="Arial" w:cs="Arial"/>
          <w:color w:val="000000"/>
          <w:lang w:val="fr-FR"/>
        </w:rPr>
        <w:t>orn.</w:t>
      </w:r>
    </w:p>
    <w:p w:rsidR="009915BE" w:rsidRPr="00A34100" w:rsidRDefault="009915BE" w:rsidP="009915BE">
      <w:pPr>
        <w:rPr>
          <w:rFonts w:ascii="Arial" w:hAnsi="Arial" w:cs="Arial"/>
        </w:rPr>
      </w:pPr>
      <w:r>
        <w:rPr>
          <w:rFonts w:ascii="Arial" w:hAnsi="Arial" w:cs="Arial"/>
        </w:rPr>
        <w:t>Source</w:t>
      </w:r>
      <w:r w:rsidRPr="00A34100">
        <w:rPr>
          <w:rFonts w:ascii="Arial" w:hAnsi="Arial" w:cs="Arial"/>
        </w:rPr>
        <w:t>: Horn/Sauermann</w:t>
      </w:r>
    </w:p>
    <w:p w:rsidR="009915BE" w:rsidRPr="009915BE" w:rsidRDefault="009915BE" w:rsidP="009915BE">
      <w:pPr>
        <w:ind w:right="-432"/>
        <w:rPr>
          <w:rFonts w:ascii="Arial" w:hAnsi="Arial" w:cs="Arial"/>
          <w:color w:val="000000"/>
          <w:lang w:val="en-US"/>
        </w:rPr>
      </w:pPr>
    </w:p>
    <w:p w:rsidR="000119F4" w:rsidRDefault="000119F4" w:rsidP="000119F4">
      <w:pPr>
        <w:rPr>
          <w:rFonts w:ascii="Arial" w:hAnsi="Arial" w:cs="Arial"/>
        </w:rPr>
      </w:pPr>
    </w:p>
    <w:p w:rsidR="00257F05" w:rsidRPr="000119F4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119F4">
        <w:rPr>
          <w:rFonts w:ascii="Arial" w:hAnsi="Arial" w:cs="Arial"/>
        </w:rPr>
        <w:t xml:space="preserve">Responsable des </w:t>
      </w:r>
      <w:proofErr w:type="spellStart"/>
      <w:r w:rsidRPr="000119F4">
        <w:rPr>
          <w:rFonts w:ascii="Arial" w:hAnsi="Arial" w:cs="Arial"/>
        </w:rPr>
        <w:t>demandes</w:t>
      </w:r>
      <w:proofErr w:type="spellEnd"/>
      <w:r w:rsidRPr="000119F4">
        <w:rPr>
          <w:rFonts w:ascii="Arial" w:hAnsi="Arial" w:cs="Arial"/>
        </w:rPr>
        <w:t xml:space="preserve"> de </w:t>
      </w:r>
      <w:proofErr w:type="spellStart"/>
      <w:r w:rsidRPr="000119F4">
        <w:rPr>
          <w:rFonts w:ascii="Arial" w:hAnsi="Arial" w:cs="Arial"/>
        </w:rPr>
        <w:t>précisions</w:t>
      </w:r>
      <w:proofErr w:type="spellEnd"/>
      <w:r w:rsidRPr="000119F4">
        <w:rPr>
          <w:rFonts w:ascii="Arial" w:hAnsi="Arial" w:cs="Arial"/>
        </w:rPr>
        <w:t xml:space="preserve">: </w:t>
      </w:r>
    </w:p>
    <w:p w:rsidR="00257F05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Hartmetall-Werkzeugfabrik Paul Horn GmbH</w:t>
      </w:r>
    </w:p>
    <w:p w:rsidR="00257F05" w:rsidRPr="00A3410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A34100">
        <w:rPr>
          <w:rFonts w:ascii="Arial" w:hAnsi="Arial" w:cs="Arial"/>
        </w:rPr>
        <w:t>Christian Thiele</w:t>
      </w:r>
    </w:p>
    <w:p w:rsidR="00257F05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Chargé</w:t>
      </w:r>
      <w:proofErr w:type="spellEnd"/>
      <w:r>
        <w:rPr>
          <w:rFonts w:ascii="Arial" w:hAnsi="Arial" w:cs="Arial"/>
        </w:rPr>
        <w:t xml:space="preserve"> de presse</w:t>
      </w:r>
    </w:p>
    <w:p w:rsidR="00257F05" w:rsidRPr="00A3410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Horn-Straße 1</w:t>
      </w:r>
      <w:r w:rsidRPr="00A34100">
        <w:rPr>
          <w:rFonts w:ascii="Arial" w:hAnsi="Arial" w:cs="Arial"/>
        </w:rPr>
        <w:t>, 72072 Tübingen</w:t>
      </w:r>
    </w:p>
    <w:p w:rsidR="00257F05" w:rsidRPr="00A3410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:rsidR="00972CFB" w:rsidRDefault="00257F05" w:rsidP="00972CFB">
      <w:pPr>
        <w:spacing w:line="360" w:lineRule="auto"/>
        <w:rPr>
          <w:rFonts w:ascii="Arial" w:hAnsi="Arial" w:cs="Arial"/>
          <w:lang w:val="it-IT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="009E62C1" w:rsidRPr="00B23CE1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="009E62C1">
        <w:rPr>
          <w:rFonts w:ascii="Arial" w:hAnsi="Arial" w:cs="Arial"/>
          <w:lang w:val="it-IT"/>
        </w:rPr>
        <w:t xml:space="preserve">, </w:t>
      </w:r>
      <w:hyperlink r:id="rId9" w:history="1">
        <w:r w:rsidR="00972CFB" w:rsidRPr="003B7845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:rsidR="009E62C1" w:rsidRPr="00105A60" w:rsidRDefault="009E62C1" w:rsidP="009E62C1">
      <w:pPr>
        <w:spacing w:line="360" w:lineRule="auto"/>
        <w:rPr>
          <w:rFonts w:ascii="Arial" w:hAnsi="Arial" w:cs="Arial"/>
        </w:rPr>
      </w:pPr>
    </w:p>
    <w:p w:rsidR="00257F05" w:rsidRDefault="00257F05" w:rsidP="0061342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:rsidR="00257F05" w:rsidRPr="00A34100" w:rsidRDefault="00257F05" w:rsidP="000119F4">
      <w:pPr>
        <w:rPr>
          <w:rFonts w:ascii="Arial" w:hAnsi="Arial" w:cs="Arial"/>
        </w:rPr>
      </w:pPr>
    </w:p>
    <w:sectPr w:rsidR="00257F05" w:rsidRPr="00A34100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1772" w:rsidRDefault="007F1772" w:rsidP="00925DB2">
      <w:pPr>
        <w:spacing w:after="0" w:line="240" w:lineRule="auto"/>
      </w:pPr>
      <w:r>
        <w:separator/>
      </w:r>
    </w:p>
  </w:endnote>
  <w:endnote w:type="continuationSeparator" w:id="0">
    <w:p w:rsidR="007F1772" w:rsidRDefault="007F1772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D96F52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D96F52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D96F52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D96F52">
      <w:rPr>
        <w:rFonts w:ascii="Arial" w:hAnsi="Arial" w:cs="Arial"/>
        <w:noProof/>
        <w:sz w:val="16"/>
        <w:szCs w:val="16"/>
      </w:rPr>
      <w:t>2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1772" w:rsidRDefault="007F1772" w:rsidP="00925DB2">
      <w:pPr>
        <w:spacing w:after="0" w:line="240" w:lineRule="auto"/>
      </w:pPr>
      <w:r>
        <w:separator/>
      </w:r>
    </w:p>
  </w:footnote>
  <w:footnote w:type="continuationSeparator" w:id="0">
    <w:p w:rsidR="007F1772" w:rsidRDefault="007F1772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73DB6A02" wp14:editId="437ECD95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455"/>
    <w:rsid w:val="000034D9"/>
    <w:rsid w:val="000119F4"/>
    <w:rsid w:val="00014CB7"/>
    <w:rsid w:val="0002151F"/>
    <w:rsid w:val="000327A8"/>
    <w:rsid w:val="00033E12"/>
    <w:rsid w:val="000370FD"/>
    <w:rsid w:val="00073771"/>
    <w:rsid w:val="00083723"/>
    <w:rsid w:val="00094644"/>
    <w:rsid w:val="000A36AA"/>
    <w:rsid w:val="000C3359"/>
    <w:rsid w:val="000C7345"/>
    <w:rsid w:val="000E45D3"/>
    <w:rsid w:val="00136B12"/>
    <w:rsid w:val="00144A29"/>
    <w:rsid w:val="0016158B"/>
    <w:rsid w:val="001B3DED"/>
    <w:rsid w:val="001D3FDF"/>
    <w:rsid w:val="001E6C8C"/>
    <w:rsid w:val="001F0082"/>
    <w:rsid w:val="0022159F"/>
    <w:rsid w:val="00233FBE"/>
    <w:rsid w:val="00255304"/>
    <w:rsid w:val="00257F05"/>
    <w:rsid w:val="002A0FBC"/>
    <w:rsid w:val="002B43E1"/>
    <w:rsid w:val="002B7497"/>
    <w:rsid w:val="002C5EEA"/>
    <w:rsid w:val="002D3034"/>
    <w:rsid w:val="002F6AA3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B4972"/>
    <w:rsid w:val="004E285F"/>
    <w:rsid w:val="004E372C"/>
    <w:rsid w:val="004E4EC2"/>
    <w:rsid w:val="004E6F5A"/>
    <w:rsid w:val="00521B1D"/>
    <w:rsid w:val="00545B8A"/>
    <w:rsid w:val="00554440"/>
    <w:rsid w:val="00556398"/>
    <w:rsid w:val="00567DA8"/>
    <w:rsid w:val="005B372D"/>
    <w:rsid w:val="005C5298"/>
    <w:rsid w:val="005E299E"/>
    <w:rsid w:val="005E62B9"/>
    <w:rsid w:val="00613420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5139F"/>
    <w:rsid w:val="00762688"/>
    <w:rsid w:val="0078218B"/>
    <w:rsid w:val="007879E0"/>
    <w:rsid w:val="007A52E3"/>
    <w:rsid w:val="007D3C38"/>
    <w:rsid w:val="007F1772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E6293"/>
    <w:rsid w:val="008F78CE"/>
    <w:rsid w:val="00903207"/>
    <w:rsid w:val="00904397"/>
    <w:rsid w:val="009123B9"/>
    <w:rsid w:val="0091455E"/>
    <w:rsid w:val="00925DB2"/>
    <w:rsid w:val="00926A64"/>
    <w:rsid w:val="009359C7"/>
    <w:rsid w:val="00940AAC"/>
    <w:rsid w:val="009703B6"/>
    <w:rsid w:val="00972CFB"/>
    <w:rsid w:val="009915BE"/>
    <w:rsid w:val="00995A54"/>
    <w:rsid w:val="009B0ADA"/>
    <w:rsid w:val="009B7A4E"/>
    <w:rsid w:val="009E08E7"/>
    <w:rsid w:val="009E2257"/>
    <w:rsid w:val="009E25AE"/>
    <w:rsid w:val="009E57D2"/>
    <w:rsid w:val="009E62C1"/>
    <w:rsid w:val="00A051EE"/>
    <w:rsid w:val="00A104B3"/>
    <w:rsid w:val="00A23939"/>
    <w:rsid w:val="00A330B5"/>
    <w:rsid w:val="00A60596"/>
    <w:rsid w:val="00A617E2"/>
    <w:rsid w:val="00A65E23"/>
    <w:rsid w:val="00A84F31"/>
    <w:rsid w:val="00A9258C"/>
    <w:rsid w:val="00A94B3A"/>
    <w:rsid w:val="00AA51BC"/>
    <w:rsid w:val="00AF5558"/>
    <w:rsid w:val="00B0243E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67D46"/>
    <w:rsid w:val="00C74A47"/>
    <w:rsid w:val="00C848B8"/>
    <w:rsid w:val="00CB138C"/>
    <w:rsid w:val="00CC4269"/>
    <w:rsid w:val="00D62E01"/>
    <w:rsid w:val="00D96F52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82CF0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C073A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0119F4"/>
  </w:style>
  <w:style w:type="character" w:customStyle="1" w:styleId="hps">
    <w:name w:val="hps"/>
    <w:basedOn w:val="Absatz-Standardschriftart"/>
    <w:rsid w:val="00011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Stelzer Claudia</cp:lastModifiedBy>
  <cp:revision>3</cp:revision>
  <cp:lastPrinted>2015-02-20T10:59:00Z</cp:lastPrinted>
  <dcterms:created xsi:type="dcterms:W3CDTF">2023-08-29T13:16:00Z</dcterms:created>
  <dcterms:modified xsi:type="dcterms:W3CDTF">2023-09-07T07:06:00Z</dcterms:modified>
</cp:coreProperties>
</file>