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122F7A" w:rsidP="00CC4269">
      <w:pPr>
        <w:autoSpaceDE w:val="0"/>
        <w:autoSpaceDN w:val="0"/>
        <w:adjustRightInd w:val="0"/>
        <w:spacing w:after="0"/>
        <w:rPr>
          <w:rFonts w:ascii="Arial" w:hAnsi="Arial" w:cs="Arial"/>
          <w:b/>
          <w:sz w:val="20"/>
          <w:szCs w:val="20"/>
        </w:rPr>
      </w:pPr>
      <w:r>
        <w:rPr>
          <w:rFonts w:ascii="Arial" w:hAnsi="Arial" w:cs="Arial"/>
          <w:b/>
          <w:sz w:val="20"/>
          <w:szCs w:val="20"/>
        </w:rPr>
        <w:t xml:space="preserve">MARS 2023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DST VILLINGEN-SCHWENNINGEN</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122F7A" w:rsidRPr="00122F7A" w:rsidRDefault="00122F7A" w:rsidP="00122F7A">
      <w:pPr>
        <w:ind w:right="-432"/>
        <w:rPr>
          <w:rFonts w:ascii="Arial" w:hAnsi="Arial" w:cs="Arial"/>
          <w:b/>
          <w:color w:val="000000" w:themeColor="text1"/>
          <w:sz w:val="24"/>
          <w:szCs w:val="24"/>
          <w:lang w:val="fr-FR"/>
        </w:rPr>
      </w:pPr>
      <w:bookmarkStart w:id="0" w:name="_GoBack"/>
      <w:r w:rsidRPr="00122F7A">
        <w:rPr>
          <w:rFonts w:ascii="Arial" w:hAnsi="Arial" w:cs="Arial"/>
          <w:b/>
          <w:color w:val="000000" w:themeColor="text1"/>
          <w:sz w:val="24"/>
          <w:szCs w:val="24"/>
          <w:lang w:val="fr-FR"/>
        </w:rPr>
        <w:t>Optimisé pour les tours à poupée mobile</w:t>
      </w:r>
    </w:p>
    <w:bookmarkEnd w:id="0"/>
    <w:p w:rsidR="00122F7A" w:rsidRPr="00122F7A" w:rsidRDefault="00122F7A" w:rsidP="00122F7A">
      <w:pPr>
        <w:ind w:right="-432"/>
        <w:jc w:val="both"/>
        <w:rPr>
          <w:rFonts w:ascii="Arial" w:hAnsi="Arial" w:cs="Arial"/>
          <w:color w:val="000000" w:themeColor="text1"/>
          <w:lang w:val="fr-FR"/>
        </w:rPr>
      </w:pPr>
      <w:r>
        <w:rPr>
          <w:rFonts w:ascii="Arial" w:hAnsi="Arial" w:cs="Arial"/>
          <w:color w:val="000000" w:themeColor="text1"/>
          <w:lang w:val="fr-FR"/>
        </w:rPr>
        <w:t>Paul Horn GmbH n</w:t>
      </w:r>
      <w:r w:rsidRPr="00122F7A">
        <w:rPr>
          <w:rFonts w:ascii="Arial" w:hAnsi="Arial" w:cs="Arial"/>
          <w:color w:val="000000" w:themeColor="text1"/>
          <w:lang w:val="fr-FR"/>
        </w:rPr>
        <w:t>'a jamais cessé de développer et d'optimiser en permanence son portefeuille de produits existant. Parallèlement, H</w:t>
      </w:r>
      <w:r>
        <w:rPr>
          <w:rFonts w:ascii="Arial" w:hAnsi="Arial" w:cs="Arial"/>
          <w:color w:val="000000" w:themeColor="text1"/>
          <w:lang w:val="fr-FR"/>
        </w:rPr>
        <w:t>orn</w:t>
      </w:r>
      <w:r w:rsidRPr="00122F7A">
        <w:rPr>
          <w:rFonts w:ascii="Arial" w:hAnsi="Arial" w:cs="Arial"/>
          <w:color w:val="000000" w:themeColor="text1"/>
          <w:lang w:val="fr-FR"/>
        </w:rPr>
        <w:t xml:space="preserve"> a intégré la création de valeur à presque 100 pour cent dans sa propre production. Les possibilités d'utilisation des systèmes d'outils se sont fortement développées. Les tâches d'enlèvement de copeaux actuelles et l'utilisation dans une gamme de matériaux variée exigent un développement et une adaptation permanents des systèmes d'outils. Le processus de tournage de gorges avec des plaquettes amovibles est devenu incontournable dans la production moderne. Les gorges radiales, les tronçonnages, les gorges axiales et les gorges intérieures avec une précision de l'ordre du µ font aujourd'hui partie du quotidien de l'industrie de l'usinage. Pour de tels processus d'usinage, H</w:t>
      </w:r>
      <w:r>
        <w:rPr>
          <w:rFonts w:ascii="Arial" w:hAnsi="Arial" w:cs="Arial"/>
          <w:color w:val="000000" w:themeColor="text1"/>
          <w:lang w:val="fr-FR"/>
        </w:rPr>
        <w:t>orn</w:t>
      </w:r>
      <w:r w:rsidRPr="00122F7A">
        <w:rPr>
          <w:rFonts w:ascii="Arial" w:hAnsi="Arial" w:cs="Arial"/>
          <w:color w:val="000000" w:themeColor="text1"/>
          <w:lang w:val="fr-FR"/>
        </w:rPr>
        <w:t xml:space="preserve"> mise entre autres sur le système de plaquettes S224. </w:t>
      </w:r>
    </w:p>
    <w:p w:rsidR="00122F7A" w:rsidRPr="00122F7A" w:rsidRDefault="00122F7A" w:rsidP="00122F7A">
      <w:pPr>
        <w:ind w:right="-432"/>
        <w:jc w:val="both"/>
        <w:rPr>
          <w:rFonts w:ascii="Arial" w:hAnsi="Arial" w:cs="Arial"/>
          <w:color w:val="000000" w:themeColor="text1"/>
          <w:lang w:val="fr-FR"/>
        </w:rPr>
      </w:pPr>
      <w:r w:rsidRPr="00122F7A">
        <w:rPr>
          <w:rFonts w:ascii="Arial" w:hAnsi="Arial" w:cs="Arial"/>
          <w:color w:val="000000" w:themeColor="text1"/>
          <w:lang w:val="fr-FR"/>
        </w:rPr>
        <w:t>Pour l'utilisation dans les tours à poupée mobile, H</w:t>
      </w:r>
      <w:r>
        <w:rPr>
          <w:rFonts w:ascii="Arial" w:hAnsi="Arial" w:cs="Arial"/>
          <w:color w:val="000000" w:themeColor="text1"/>
          <w:lang w:val="fr-FR"/>
        </w:rPr>
        <w:t>orn</w:t>
      </w:r>
      <w:r w:rsidRPr="00122F7A">
        <w:rPr>
          <w:rFonts w:ascii="Arial" w:hAnsi="Arial" w:cs="Arial"/>
          <w:color w:val="000000" w:themeColor="text1"/>
          <w:lang w:val="fr-FR"/>
        </w:rPr>
        <w:t xml:space="preserve"> a revu le serrage de la plaquette de type S224. Afin de ne pas avoir à démonter le support pour tourner ou changer la plaquette, les ingénieurs H</w:t>
      </w:r>
      <w:r>
        <w:rPr>
          <w:rFonts w:ascii="Arial" w:hAnsi="Arial" w:cs="Arial"/>
          <w:color w:val="000000" w:themeColor="text1"/>
          <w:lang w:val="fr-FR"/>
        </w:rPr>
        <w:t>orn</w:t>
      </w:r>
      <w:r w:rsidRPr="00122F7A">
        <w:rPr>
          <w:rFonts w:ascii="Arial" w:hAnsi="Arial" w:cs="Arial"/>
          <w:color w:val="000000" w:themeColor="text1"/>
          <w:lang w:val="fr-FR"/>
        </w:rPr>
        <w:t xml:space="preserve"> ont déplacé la vis de serrage sur le côté. Le serrage s'effectue désormais via un axe excentrique. Cela permet de serrer rapidement la plaquette des deux côtés du support sans avoir à le démonter. De plus, avec ce type de plaquette, il n'est plus nécessaire d'investir dans des systèmes spéciaux de changement rapide. Pour l'utilisateur, la facilité d'utilisation avec une clé dynamométrique, il en résulte l'avantage d'une réduction du temps d'arrêt de la machine grâce à des temps de préparation réduits. H</w:t>
      </w:r>
      <w:r>
        <w:rPr>
          <w:rFonts w:ascii="Arial" w:hAnsi="Arial" w:cs="Arial"/>
          <w:color w:val="000000" w:themeColor="text1"/>
          <w:lang w:val="fr-FR"/>
        </w:rPr>
        <w:t>orn</w:t>
      </w:r>
      <w:r w:rsidRPr="00122F7A">
        <w:rPr>
          <w:rFonts w:ascii="Arial" w:hAnsi="Arial" w:cs="Arial"/>
          <w:color w:val="000000" w:themeColor="text1"/>
          <w:lang w:val="fr-FR"/>
        </w:rPr>
        <w:t xml:space="preserve"> propose le système de support en version gauche et droite sous comme un </w:t>
      </w:r>
      <w:proofErr w:type="gramStart"/>
      <w:r w:rsidRPr="00122F7A">
        <w:rPr>
          <w:rFonts w:ascii="Arial" w:hAnsi="Arial" w:cs="Arial"/>
          <w:color w:val="000000" w:themeColor="text1"/>
          <w:lang w:val="fr-FR"/>
        </w:rPr>
        <w:t>porte-outils</w:t>
      </w:r>
      <w:proofErr w:type="gramEnd"/>
      <w:r w:rsidRPr="00122F7A">
        <w:rPr>
          <w:rFonts w:ascii="Arial" w:hAnsi="Arial" w:cs="Arial"/>
          <w:color w:val="000000" w:themeColor="text1"/>
          <w:lang w:val="fr-FR"/>
        </w:rPr>
        <w:t xml:space="preserve"> carrée 16 mm x 16 mm, disponibles en stock. Toutes les variantes du porte-outil sont équipées d'une interface pour l'arrosage interne par le haut et par le bas.</w:t>
      </w:r>
    </w:p>
    <w:p w:rsidR="00122F7A" w:rsidRPr="00122F7A" w:rsidRDefault="00122F7A" w:rsidP="00122F7A">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 xml:space="preserve">1.833 </w:t>
      </w:r>
      <w:r w:rsidRPr="00122F7A">
        <w:rPr>
          <w:rStyle w:val="hps"/>
          <w:rFonts w:ascii="Arial" w:hAnsi="Arial" w:cs="Arial"/>
          <w:i/>
          <w:color w:val="222222"/>
          <w:lang w:val="fr-FR"/>
        </w:rPr>
        <w:t>caractères</w:t>
      </w:r>
      <w:r w:rsidRPr="00122F7A">
        <w:rPr>
          <w:rStyle w:val="shorttext"/>
          <w:rFonts w:ascii="Arial" w:hAnsi="Arial" w:cs="Arial"/>
          <w:i/>
          <w:color w:val="222222"/>
          <w:lang w:val="fr-FR"/>
        </w:rPr>
        <w:t xml:space="preserve"> </w:t>
      </w:r>
      <w:r w:rsidRPr="00122F7A">
        <w:rPr>
          <w:rStyle w:val="hps"/>
          <w:rFonts w:ascii="Arial" w:hAnsi="Arial" w:cs="Arial"/>
          <w:i/>
          <w:color w:val="222222"/>
          <w:lang w:val="fr-FR"/>
        </w:rPr>
        <w:t>espaces</w:t>
      </w:r>
      <w:r w:rsidRPr="00122F7A">
        <w:rPr>
          <w:rStyle w:val="shorttext"/>
          <w:rFonts w:ascii="Arial" w:hAnsi="Arial" w:cs="Arial"/>
          <w:i/>
          <w:color w:val="222222"/>
          <w:lang w:val="fr-FR"/>
        </w:rPr>
        <w:t xml:space="preserve"> </w:t>
      </w:r>
      <w:r w:rsidRPr="00122F7A">
        <w:rPr>
          <w:rStyle w:val="hps"/>
          <w:rFonts w:ascii="Arial" w:hAnsi="Arial" w:cs="Arial"/>
          <w:i/>
          <w:color w:val="222222"/>
          <w:lang w:val="fr-FR"/>
        </w:rPr>
        <w:t>incl.</w:t>
      </w:r>
    </w:p>
    <w:p w:rsidR="00122F7A" w:rsidRPr="00122F7A" w:rsidRDefault="00122F7A" w:rsidP="00122F7A">
      <w:pPr>
        <w:ind w:right="-432"/>
        <w:rPr>
          <w:rFonts w:ascii="Arial" w:hAnsi="Arial" w:cs="Arial"/>
          <w:color w:val="000000" w:themeColor="text1"/>
          <w:lang w:val="fr-FR"/>
        </w:rPr>
      </w:pPr>
    </w:p>
    <w:p w:rsidR="00122F7A" w:rsidRDefault="00A86D86" w:rsidP="00122F7A">
      <w:pPr>
        <w:ind w:right="-432"/>
        <w:rPr>
          <w:rFonts w:ascii="Arial" w:hAnsi="Arial" w:cs="Arial"/>
          <w:color w:val="000000" w:themeColor="text1"/>
        </w:rPr>
      </w:pPr>
      <w:r w:rsidRPr="0041159A">
        <w:rPr>
          <w:rFonts w:ascii="Arial" w:hAnsi="Arial" w:cs="Arial"/>
          <w:noProof/>
          <w:lang w:eastAsia="de-DE"/>
        </w:rPr>
        <w:drawing>
          <wp:inline distT="0" distB="0" distL="0" distR="0" wp14:anchorId="5EAC1A92" wp14:editId="0B8438CC">
            <wp:extent cx="1276350" cy="1911350"/>
            <wp:effectExtent l="0" t="0" r="0" b="0"/>
            <wp:docPr id="3" name="Grafik 3" descr="C:\Users\cstelzer\Nextcloud\Presseinformationen\DST 2023\Holder_Side-Clamp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esseinformationen\DST 2023\Holder_Side-Clamp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911350"/>
                    </a:xfrm>
                    <a:prstGeom prst="rect">
                      <a:avLst/>
                    </a:prstGeom>
                    <a:noFill/>
                    <a:ln>
                      <a:noFill/>
                    </a:ln>
                  </pic:spPr>
                </pic:pic>
              </a:graphicData>
            </a:graphic>
          </wp:inline>
        </w:drawing>
      </w:r>
    </w:p>
    <w:p w:rsidR="00A86D86" w:rsidRPr="00122F7A" w:rsidRDefault="00A86D86" w:rsidP="00A86D86">
      <w:pPr>
        <w:rPr>
          <w:rFonts w:ascii="Arial" w:hAnsi="Arial" w:cs="Arial"/>
        </w:rPr>
      </w:pPr>
      <w:proofErr w:type="spellStart"/>
      <w:r w:rsidRPr="00122F7A">
        <w:rPr>
          <w:rFonts w:ascii="Arial" w:hAnsi="Arial" w:cs="Arial"/>
          <w:b/>
        </w:rPr>
        <w:t>Photo</w:t>
      </w:r>
      <w:proofErr w:type="spellEnd"/>
      <w:r w:rsidRPr="00122F7A">
        <w:rPr>
          <w:rFonts w:ascii="Arial" w:hAnsi="Arial" w:cs="Arial"/>
          <w:b/>
        </w:rPr>
        <w:t>:</w:t>
      </w:r>
      <w:r w:rsidRPr="00122F7A">
        <w:rPr>
          <w:rFonts w:ascii="Arial" w:hAnsi="Arial" w:cs="Arial"/>
        </w:rPr>
        <w:t xml:space="preserve"> </w:t>
      </w:r>
      <w:r w:rsidRPr="00122F7A">
        <w:rPr>
          <w:rFonts w:ascii="Arial" w:hAnsi="Arial" w:cs="Arial"/>
          <w:color w:val="000000" w:themeColor="text1"/>
          <w:lang w:val="fr-FR"/>
        </w:rPr>
        <w:t>Pour l'utilisation dans les tours à poupée mobile, H</w:t>
      </w:r>
      <w:r>
        <w:rPr>
          <w:rFonts w:ascii="Arial" w:hAnsi="Arial" w:cs="Arial"/>
          <w:color w:val="000000" w:themeColor="text1"/>
          <w:lang w:val="fr-FR"/>
        </w:rPr>
        <w:t>orn</w:t>
      </w:r>
      <w:r w:rsidRPr="00122F7A">
        <w:rPr>
          <w:rFonts w:ascii="Arial" w:hAnsi="Arial" w:cs="Arial"/>
          <w:color w:val="000000" w:themeColor="text1"/>
          <w:lang w:val="fr-FR"/>
        </w:rPr>
        <w:t xml:space="preserve"> a revu le serrage de la plaquette de type S224.</w:t>
      </w:r>
    </w:p>
    <w:p w:rsidR="00A86D86" w:rsidRPr="00122F7A" w:rsidRDefault="00A86D86" w:rsidP="00A86D86">
      <w:pPr>
        <w:rPr>
          <w:rFonts w:ascii="Arial" w:hAnsi="Arial" w:cs="Arial"/>
        </w:rPr>
      </w:pPr>
      <w:r w:rsidRPr="00122F7A">
        <w:rPr>
          <w:rFonts w:ascii="Arial" w:hAnsi="Arial" w:cs="Arial"/>
        </w:rPr>
        <w:t>Source: Horn/Sauermann</w:t>
      </w:r>
    </w:p>
    <w:p w:rsidR="00A86D86" w:rsidRDefault="00A86D86" w:rsidP="00122F7A">
      <w:pPr>
        <w:ind w:right="-432"/>
        <w:rPr>
          <w:rFonts w:ascii="Arial" w:hAnsi="Arial" w:cs="Arial"/>
          <w:color w:val="000000" w:themeColor="text1"/>
        </w:rPr>
      </w:pPr>
    </w:p>
    <w:p w:rsidR="00A86D86" w:rsidRPr="00122F7A" w:rsidRDefault="00A86D86" w:rsidP="00122F7A">
      <w:pPr>
        <w:ind w:right="-432"/>
        <w:rPr>
          <w:rFonts w:ascii="Arial" w:hAnsi="Arial" w:cs="Arial"/>
          <w:color w:val="000000" w:themeColor="text1"/>
        </w:rPr>
      </w:pPr>
      <w:r w:rsidRPr="0041159A">
        <w:rPr>
          <w:rFonts w:ascii="Arial" w:hAnsi="Arial" w:cs="Arial"/>
          <w:noProof/>
          <w:lang w:eastAsia="de-DE"/>
        </w:rPr>
        <w:lastRenderedPageBreak/>
        <w:drawing>
          <wp:inline distT="0" distB="0" distL="0" distR="0" wp14:anchorId="68AAB43B" wp14:editId="77D13D0E">
            <wp:extent cx="1225550" cy="1987550"/>
            <wp:effectExtent l="0" t="0" r="0" b="0"/>
            <wp:docPr id="6" name="Grafik 6" descr="C:\Users\cstelzer\Nextcloud\Presseinformationen\DST 2023\Holder_Side-Clamp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DST 2023\Holder_Side-Clamp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5550" cy="1987550"/>
                    </a:xfrm>
                    <a:prstGeom prst="rect">
                      <a:avLst/>
                    </a:prstGeom>
                    <a:noFill/>
                    <a:ln>
                      <a:noFill/>
                    </a:ln>
                  </pic:spPr>
                </pic:pic>
              </a:graphicData>
            </a:graphic>
          </wp:inline>
        </w:drawing>
      </w:r>
    </w:p>
    <w:p w:rsidR="00A86D86" w:rsidRPr="00122F7A" w:rsidRDefault="000119F4" w:rsidP="00A86D86">
      <w:pPr>
        <w:ind w:right="-432"/>
        <w:jc w:val="both"/>
        <w:rPr>
          <w:rFonts w:ascii="Arial" w:hAnsi="Arial" w:cs="Arial"/>
          <w:color w:val="000000" w:themeColor="text1"/>
          <w:lang w:val="fr-FR"/>
        </w:rPr>
      </w:pPr>
      <w:proofErr w:type="spellStart"/>
      <w:r w:rsidRPr="00122F7A">
        <w:rPr>
          <w:rFonts w:ascii="Arial" w:hAnsi="Arial" w:cs="Arial"/>
          <w:b/>
        </w:rPr>
        <w:t>Photo</w:t>
      </w:r>
      <w:proofErr w:type="spellEnd"/>
      <w:r w:rsidRPr="00122F7A">
        <w:rPr>
          <w:rFonts w:ascii="Arial" w:hAnsi="Arial" w:cs="Arial"/>
          <w:b/>
        </w:rPr>
        <w:t>:</w:t>
      </w:r>
      <w:r w:rsidRPr="00122F7A">
        <w:rPr>
          <w:rFonts w:ascii="Arial" w:hAnsi="Arial" w:cs="Arial"/>
        </w:rPr>
        <w:t xml:space="preserve"> </w:t>
      </w:r>
      <w:proofErr w:type="spellStart"/>
      <w:r w:rsidR="00A86D86">
        <w:rPr>
          <w:rFonts w:ascii="Arial" w:hAnsi="Arial" w:cs="Arial"/>
        </w:rPr>
        <w:t>Pour</w:t>
      </w:r>
      <w:proofErr w:type="spellEnd"/>
      <w:r w:rsidR="00A86D86">
        <w:rPr>
          <w:rFonts w:ascii="Arial" w:hAnsi="Arial" w:cs="Arial"/>
        </w:rPr>
        <w:t xml:space="preserve"> </w:t>
      </w:r>
      <w:r w:rsidR="00A86D86" w:rsidRPr="00122F7A">
        <w:rPr>
          <w:rFonts w:ascii="Arial" w:hAnsi="Arial" w:cs="Arial"/>
          <w:color w:val="000000" w:themeColor="text1"/>
          <w:lang w:val="fr-FR"/>
        </w:rPr>
        <w:t>le système de plaquettes S224</w:t>
      </w:r>
      <w:r w:rsidR="00A86D86">
        <w:rPr>
          <w:rFonts w:ascii="Arial" w:hAnsi="Arial" w:cs="Arial"/>
          <w:color w:val="000000" w:themeColor="text1"/>
          <w:lang w:val="fr-FR"/>
        </w:rPr>
        <w:t xml:space="preserve"> de Horn</w:t>
      </w:r>
      <w:r w:rsidR="00A86D86" w:rsidRPr="00122F7A">
        <w:rPr>
          <w:rFonts w:ascii="Arial" w:hAnsi="Arial" w:cs="Arial"/>
          <w:color w:val="000000" w:themeColor="text1"/>
          <w:lang w:val="fr-FR"/>
        </w:rPr>
        <w:t xml:space="preserve">, il n’est pas nécessaire d’investir dans des systèmes spéciaux de changement rapide. </w:t>
      </w:r>
    </w:p>
    <w:p w:rsidR="000119F4" w:rsidRPr="00122F7A" w:rsidRDefault="000119F4" w:rsidP="000119F4">
      <w:pPr>
        <w:rPr>
          <w:rFonts w:ascii="Arial" w:hAnsi="Arial" w:cs="Arial"/>
        </w:rPr>
      </w:pPr>
      <w:r w:rsidRPr="00122F7A">
        <w:rPr>
          <w:rFonts w:ascii="Arial" w:hAnsi="Arial" w:cs="Arial"/>
        </w:rPr>
        <w:t>Source: Horn/Sauermann</w:t>
      </w:r>
    </w:p>
    <w:p w:rsidR="000119F4" w:rsidRDefault="000119F4" w:rsidP="000119F4">
      <w:pPr>
        <w:rPr>
          <w:rFonts w:ascii="Arial" w:hAnsi="Arial" w:cs="Arial"/>
        </w:rPr>
      </w:pP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656421" w:rsidRDefault="00257F05" w:rsidP="00656421">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hyperlink r:id="rId10" w:history="1">
        <w:r w:rsidR="00656421" w:rsidRPr="003B7845">
          <w:rPr>
            <w:rStyle w:val="Hyperlink"/>
            <w:rFonts w:ascii="Arial" w:hAnsi="Arial" w:cs="Arial"/>
            <w:lang w:val="it-IT"/>
          </w:rPr>
          <w:t>horn-group.com</w:t>
        </w:r>
      </w:hyperlink>
    </w:p>
    <w:p w:rsidR="00257F05" w:rsidRDefault="00257F05" w:rsidP="00656421">
      <w:pPr>
        <w:spacing w:line="360" w:lineRule="auto"/>
        <w:rPr>
          <w:rFonts w:ascii="Arial" w:hAnsi="Arial" w:cs="Arial"/>
          <w:lang w:val="en-US"/>
        </w:rPr>
      </w:pPr>
    </w:p>
    <w:p w:rsidR="00257F05" w:rsidRPr="00A34100" w:rsidRDefault="00257F05" w:rsidP="000119F4">
      <w:pPr>
        <w:rPr>
          <w:rFonts w:ascii="Arial" w:hAnsi="Arial" w:cs="Arial"/>
        </w:rPr>
      </w:pPr>
    </w:p>
    <w:sectPr w:rsidR="00257F05" w:rsidRPr="00A34100" w:rsidSect="00CC4269">
      <w:headerReference w:type="default"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60E" w:rsidRDefault="0004360E" w:rsidP="00925DB2">
      <w:pPr>
        <w:spacing w:after="0" w:line="240" w:lineRule="auto"/>
      </w:pPr>
      <w:r>
        <w:separator/>
      </w:r>
    </w:p>
  </w:endnote>
  <w:endnote w:type="continuationSeparator" w:id="0">
    <w:p w:rsidR="0004360E" w:rsidRDefault="0004360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A86D8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A86D8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A86D8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A86D8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60E" w:rsidRDefault="0004360E" w:rsidP="00925DB2">
      <w:pPr>
        <w:spacing w:after="0" w:line="240" w:lineRule="auto"/>
      </w:pPr>
      <w:r>
        <w:separator/>
      </w:r>
    </w:p>
  </w:footnote>
  <w:footnote w:type="continuationSeparator" w:id="0">
    <w:p w:rsidR="0004360E" w:rsidRDefault="0004360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59AB"/>
    <w:rsid w:val="000370FD"/>
    <w:rsid w:val="0004360E"/>
    <w:rsid w:val="00073771"/>
    <w:rsid w:val="00083723"/>
    <w:rsid w:val="00094644"/>
    <w:rsid w:val="000A36AA"/>
    <w:rsid w:val="000C3359"/>
    <w:rsid w:val="000C7345"/>
    <w:rsid w:val="000E45D3"/>
    <w:rsid w:val="00122F7A"/>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56421"/>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86D86"/>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horn-group.com" TargetMode="Externa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2023-03-09T08:12:00Z</dcterms:created>
  <dcterms:modified xsi:type="dcterms:W3CDTF">2023-03-09T08:12:00Z</dcterms:modified>
</cp:coreProperties>
</file>