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Default="003311F1" w:rsidP="00CC4269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OCTOBER 2021</w:t>
      </w:r>
      <w:r w:rsidR="000E45D3">
        <w:rPr>
          <w:rFonts w:ascii="Arial" w:hAnsi="Arial" w:cs="Arial"/>
          <w:b/>
          <w:sz w:val="20"/>
          <w:szCs w:val="20"/>
        </w:rPr>
        <w:t xml:space="preserve"> </w:t>
      </w:r>
      <w:r w:rsidR="00CC4269">
        <w:rPr>
          <w:rFonts w:ascii="Arial" w:hAnsi="Arial" w:cs="Arial"/>
          <w:b/>
          <w:sz w:val="20"/>
          <w:szCs w:val="20"/>
        </w:rPr>
        <w:t xml:space="preserve"> |</w:t>
      </w:r>
      <w:r w:rsidR="000E45D3">
        <w:rPr>
          <w:rFonts w:ascii="Arial" w:hAnsi="Arial" w:cs="Arial"/>
          <w:b/>
          <w:sz w:val="20"/>
          <w:szCs w:val="20"/>
        </w:rPr>
        <w:t xml:space="preserve"> </w:t>
      </w:r>
      <w:r w:rsidR="00CC4269">
        <w:rPr>
          <w:rFonts w:ascii="Arial" w:hAnsi="Arial" w:cs="Arial"/>
          <w:b/>
          <w:sz w:val="20"/>
          <w:szCs w:val="20"/>
        </w:rPr>
        <w:t xml:space="preserve"> </w:t>
      </w:r>
      <w:r w:rsidR="009071C6">
        <w:rPr>
          <w:rFonts w:ascii="Arial" w:hAnsi="Arial" w:cs="Arial"/>
          <w:b/>
          <w:sz w:val="20"/>
          <w:szCs w:val="20"/>
        </w:rPr>
        <w:t>E</w:t>
      </w:r>
      <w:r>
        <w:rPr>
          <w:rFonts w:ascii="Arial" w:hAnsi="Arial" w:cs="Arial"/>
          <w:b/>
          <w:sz w:val="20"/>
          <w:szCs w:val="20"/>
        </w:rPr>
        <w:t>MO MILAN</w:t>
      </w: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Pr="00C102CB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3E02F5" w:rsidRPr="00C102CB" w:rsidRDefault="003E02F5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252AC" w:rsidRPr="00166D3E" w:rsidRDefault="005252AC" w:rsidP="005252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 xml:space="preserve">Dynamic HPC </w:t>
      </w:r>
      <w:proofErr w:type="spellStart"/>
      <w:r>
        <w:rPr>
          <w:rFonts w:ascii="Arial" w:hAnsi="Arial"/>
          <w:b/>
          <w:sz w:val="24"/>
        </w:rPr>
        <w:t>milling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with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the</w:t>
      </w:r>
      <w:proofErr w:type="spellEnd"/>
      <w:r>
        <w:rPr>
          <w:rFonts w:ascii="Arial" w:hAnsi="Arial"/>
          <w:b/>
          <w:sz w:val="24"/>
        </w:rPr>
        <w:t xml:space="preserve"> Horn DS </w:t>
      </w:r>
      <w:proofErr w:type="spellStart"/>
      <w:r>
        <w:rPr>
          <w:rFonts w:ascii="Arial" w:hAnsi="Arial"/>
          <w:b/>
          <w:sz w:val="24"/>
        </w:rPr>
        <w:t>system</w:t>
      </w:r>
      <w:proofErr w:type="spellEnd"/>
    </w:p>
    <w:p w:rsidR="005252AC" w:rsidRPr="00166D3E" w:rsidRDefault="005252AC" w:rsidP="005252AC">
      <w:pPr>
        <w:rPr>
          <w:rFonts w:ascii="Arial" w:hAnsi="Arial" w:cs="Arial"/>
        </w:rPr>
      </w:pPr>
    </w:p>
    <w:p w:rsidR="005252AC" w:rsidRPr="00166D3E" w:rsidRDefault="005252AC" w:rsidP="005252AC">
      <w:pPr>
        <w:jc w:val="both"/>
        <w:rPr>
          <w:rFonts w:ascii="Arial" w:hAnsi="Arial" w:cs="Arial"/>
        </w:rPr>
      </w:pPr>
      <w:r>
        <w:rPr>
          <w:rFonts w:ascii="Arial" w:hAnsi="Arial"/>
        </w:rPr>
        <w:t xml:space="preserve">Paul Horn GmbH </w:t>
      </w:r>
      <w:proofErr w:type="spellStart"/>
      <w:r>
        <w:rPr>
          <w:rFonts w:ascii="Arial" w:hAnsi="Arial"/>
        </w:rPr>
        <w:t>is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expanding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its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portfolio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of</w:t>
      </w:r>
      <w:proofErr w:type="spellEnd"/>
      <w:r>
        <w:rPr>
          <w:rFonts w:ascii="Arial" w:hAnsi="Arial"/>
        </w:rPr>
        <w:t xml:space="preserve"> DS-type solid </w:t>
      </w:r>
      <w:proofErr w:type="spellStart"/>
      <w:r>
        <w:rPr>
          <w:rFonts w:ascii="Arial" w:hAnsi="Arial"/>
        </w:rPr>
        <w:t>carbide</w:t>
      </w:r>
      <w:proofErr w:type="spellEnd"/>
      <w:r>
        <w:rPr>
          <w:rFonts w:ascii="Arial" w:hAnsi="Arial"/>
        </w:rPr>
        <w:t xml:space="preserve"> end </w:t>
      </w:r>
      <w:proofErr w:type="spellStart"/>
      <w:r>
        <w:rPr>
          <w:rFonts w:ascii="Arial" w:hAnsi="Arial"/>
        </w:rPr>
        <w:t>mills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with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new</w:t>
      </w:r>
      <w:proofErr w:type="spellEnd"/>
      <w:r>
        <w:rPr>
          <w:rFonts w:ascii="Arial" w:hAnsi="Arial"/>
        </w:rPr>
        <w:t xml:space="preserve"> high-performance </w:t>
      </w:r>
      <w:proofErr w:type="spellStart"/>
      <w:r>
        <w:rPr>
          <w:rFonts w:ascii="Arial" w:hAnsi="Arial"/>
        </w:rPr>
        <w:t>geometry</w:t>
      </w:r>
      <w:proofErr w:type="spellEnd"/>
      <w:r>
        <w:rPr>
          <w:rFonts w:ascii="Arial" w:hAnsi="Arial"/>
        </w:rPr>
        <w:t xml:space="preserve">. This </w:t>
      </w:r>
      <w:proofErr w:type="spellStart"/>
      <w:r>
        <w:rPr>
          <w:rFonts w:ascii="Arial" w:hAnsi="Arial"/>
        </w:rPr>
        <w:t>system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specially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designed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use</w:t>
      </w:r>
      <w:proofErr w:type="spellEnd"/>
      <w:r>
        <w:rPr>
          <w:rFonts w:ascii="Arial" w:hAnsi="Arial"/>
        </w:rPr>
        <w:t xml:space="preserve"> in HPC (high-performance </w:t>
      </w:r>
      <w:proofErr w:type="spellStart"/>
      <w:r>
        <w:rPr>
          <w:rFonts w:ascii="Arial" w:hAnsi="Arial"/>
        </w:rPr>
        <w:t>cutting</w:t>
      </w:r>
      <w:proofErr w:type="spellEnd"/>
      <w:r>
        <w:rPr>
          <w:rFonts w:ascii="Arial" w:hAnsi="Arial"/>
        </w:rPr>
        <w:t xml:space="preserve">) </w:t>
      </w:r>
      <w:proofErr w:type="spellStart"/>
      <w:r>
        <w:rPr>
          <w:rFonts w:ascii="Arial" w:hAnsi="Arial"/>
        </w:rPr>
        <w:t>milling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of</w:t>
      </w:r>
      <w:proofErr w:type="spellEnd"/>
      <w:r>
        <w:rPr>
          <w:rFonts w:ascii="Arial" w:hAnsi="Arial"/>
        </w:rPr>
        <w:t xml:space="preserve"> high-</w:t>
      </w:r>
      <w:proofErr w:type="spellStart"/>
      <w:r>
        <w:rPr>
          <w:rFonts w:ascii="Arial" w:hAnsi="Arial"/>
        </w:rPr>
        <w:t>strength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steels</w:t>
      </w:r>
      <w:proofErr w:type="spellEnd"/>
      <w:r>
        <w:rPr>
          <w:rFonts w:ascii="Arial" w:hAnsi="Arial"/>
        </w:rPr>
        <w:t xml:space="preserve"> at high material </w:t>
      </w:r>
      <w:proofErr w:type="spellStart"/>
      <w:r>
        <w:rPr>
          <w:rFonts w:ascii="Arial" w:hAnsi="Arial"/>
        </w:rPr>
        <w:t>removal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rates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It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particularly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excels</w:t>
      </w:r>
      <w:proofErr w:type="spellEnd"/>
      <w:r>
        <w:rPr>
          <w:rFonts w:ascii="Arial" w:hAnsi="Arial"/>
        </w:rPr>
        <w:t xml:space="preserve"> in </w:t>
      </w:r>
      <w:proofErr w:type="spellStart"/>
      <w:r>
        <w:rPr>
          <w:rFonts w:ascii="Arial" w:hAnsi="Arial"/>
        </w:rPr>
        <w:t>dynamic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roughing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applications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well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as</w:t>
      </w:r>
      <w:proofErr w:type="spellEnd"/>
      <w:r>
        <w:rPr>
          <w:rFonts w:ascii="Arial" w:hAnsi="Arial"/>
        </w:rPr>
        <w:t xml:space="preserve"> in </w:t>
      </w:r>
      <w:proofErr w:type="spellStart"/>
      <w:r>
        <w:rPr>
          <w:rFonts w:ascii="Arial" w:hAnsi="Arial"/>
        </w:rPr>
        <w:t>standard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roughing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cycles</w:t>
      </w:r>
      <w:proofErr w:type="spellEnd"/>
      <w:r>
        <w:rPr>
          <w:rFonts w:ascii="Arial" w:hAnsi="Arial"/>
        </w:rPr>
        <w:t xml:space="preserve">. The different </w:t>
      </w:r>
      <w:proofErr w:type="spellStart"/>
      <w:r>
        <w:rPr>
          <w:rFonts w:ascii="Arial" w:hAnsi="Arial"/>
        </w:rPr>
        <w:t>helix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angles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create</w:t>
      </w:r>
      <w:proofErr w:type="spellEnd"/>
      <w:r>
        <w:rPr>
          <w:rFonts w:ascii="Arial" w:hAnsi="Arial"/>
        </w:rPr>
        <w:t xml:space="preserve"> an </w:t>
      </w:r>
      <w:proofErr w:type="spellStart"/>
      <w:r>
        <w:rPr>
          <w:rFonts w:ascii="Arial" w:hAnsi="Arial"/>
        </w:rPr>
        <w:t>irregular</w:t>
      </w:r>
      <w:proofErr w:type="spellEnd"/>
      <w:r w:rsidDel="002D61E6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tooth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pitch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making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operation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exceptionally</w:t>
      </w:r>
      <w:proofErr w:type="spellEnd"/>
      <w:r>
        <w:rPr>
          <w:rFonts w:ascii="Arial" w:hAnsi="Arial"/>
        </w:rPr>
        <w:t xml:space="preserve"> smooth. The </w:t>
      </w:r>
      <w:proofErr w:type="spellStart"/>
      <w:r>
        <w:rPr>
          <w:rFonts w:ascii="Arial" w:hAnsi="Arial"/>
        </w:rPr>
        <w:t>tools</w:t>
      </w:r>
      <w:proofErr w:type="spellEnd"/>
      <w:r>
        <w:rPr>
          <w:rFonts w:ascii="Arial" w:hAnsi="Arial"/>
        </w:rPr>
        <w:t xml:space="preserve">’ </w:t>
      </w:r>
      <w:proofErr w:type="spellStart"/>
      <w:r>
        <w:rPr>
          <w:rFonts w:ascii="Arial" w:hAnsi="Arial"/>
        </w:rPr>
        <w:t>optimised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face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geometry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reduces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the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cutting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pressure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when</w:t>
      </w:r>
      <w:proofErr w:type="spellEnd"/>
      <w:r>
        <w:rPr>
          <w:rFonts w:ascii="Arial" w:hAnsi="Arial"/>
        </w:rPr>
        <w:t xml:space="preserve"> linear </w:t>
      </w:r>
      <w:proofErr w:type="spellStart"/>
      <w:r>
        <w:rPr>
          <w:rFonts w:ascii="Arial" w:hAnsi="Arial"/>
        </w:rPr>
        <w:t>or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circular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ramping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Improved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chip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spaces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ensure</w:t>
      </w:r>
      <w:proofErr w:type="spellEnd"/>
      <w:r>
        <w:rPr>
          <w:rFonts w:ascii="Arial" w:hAnsi="Arial"/>
        </w:rPr>
        <w:t xml:space="preserve"> optimal </w:t>
      </w:r>
      <w:proofErr w:type="spellStart"/>
      <w:r>
        <w:rPr>
          <w:rFonts w:ascii="Arial" w:hAnsi="Arial"/>
        </w:rPr>
        <w:t>process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reliability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during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chip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formation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removal</w:t>
      </w:r>
      <w:proofErr w:type="spellEnd"/>
      <w:r>
        <w:rPr>
          <w:rFonts w:ascii="Arial" w:hAnsi="Arial"/>
        </w:rPr>
        <w:t xml:space="preserve">. The </w:t>
      </w:r>
      <w:proofErr w:type="spellStart"/>
      <w:r>
        <w:rPr>
          <w:rFonts w:ascii="Arial" w:hAnsi="Arial"/>
        </w:rPr>
        <w:t>system</w:t>
      </w:r>
      <w:proofErr w:type="spellEnd"/>
      <w:r>
        <w:rPr>
          <w:rFonts w:ascii="Arial" w:hAnsi="Arial"/>
        </w:rPr>
        <w:t xml:space="preserve"> also </w:t>
      </w:r>
      <w:proofErr w:type="spellStart"/>
      <w:r>
        <w:rPr>
          <w:rFonts w:ascii="Arial" w:hAnsi="Arial"/>
        </w:rPr>
        <w:t>demonstrates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its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strengths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during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finishing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Extremely</w:t>
      </w:r>
      <w:proofErr w:type="spellEnd"/>
      <w:r>
        <w:rPr>
          <w:rFonts w:ascii="Arial" w:hAnsi="Arial"/>
        </w:rPr>
        <w:t xml:space="preserve"> smooth </w:t>
      </w:r>
      <w:proofErr w:type="spellStart"/>
      <w:r>
        <w:rPr>
          <w:rFonts w:ascii="Arial" w:hAnsi="Arial"/>
        </w:rPr>
        <w:t>operation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means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that</w:t>
      </w:r>
      <w:proofErr w:type="spellEnd"/>
      <w:r>
        <w:rPr>
          <w:rFonts w:ascii="Arial" w:hAnsi="Arial"/>
        </w:rPr>
        <w:t xml:space="preserve"> high </w:t>
      </w:r>
      <w:proofErr w:type="spellStart"/>
      <w:r>
        <w:rPr>
          <w:rFonts w:ascii="Arial" w:hAnsi="Arial"/>
        </w:rPr>
        <w:t>surface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quality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achieved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during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side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milling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for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example</w:t>
      </w:r>
      <w:proofErr w:type="spellEnd"/>
      <w:r>
        <w:rPr>
          <w:rFonts w:ascii="Arial" w:hAnsi="Arial"/>
        </w:rPr>
        <w:t xml:space="preserve">. </w:t>
      </w:r>
    </w:p>
    <w:p w:rsidR="005252AC" w:rsidRPr="00166D3E" w:rsidRDefault="005252AC" w:rsidP="005252AC">
      <w:pPr>
        <w:jc w:val="both"/>
        <w:rPr>
          <w:rFonts w:ascii="Arial" w:hAnsi="Arial" w:cs="Arial"/>
        </w:rPr>
      </w:pPr>
      <w:r>
        <w:rPr>
          <w:rFonts w:ascii="Arial" w:hAnsi="Arial"/>
        </w:rPr>
        <w:t xml:space="preserve">HPC </w:t>
      </w:r>
      <w:proofErr w:type="spellStart"/>
      <w:r>
        <w:rPr>
          <w:rFonts w:ascii="Arial" w:hAnsi="Arial"/>
        </w:rPr>
        <w:t>milling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of</w:t>
      </w:r>
      <w:proofErr w:type="spellEnd"/>
      <w:r>
        <w:rPr>
          <w:rFonts w:ascii="Arial" w:hAnsi="Arial"/>
        </w:rPr>
        <w:t xml:space="preserve"> high-</w:t>
      </w:r>
      <w:proofErr w:type="spellStart"/>
      <w:r>
        <w:rPr>
          <w:rFonts w:ascii="Arial" w:hAnsi="Arial"/>
        </w:rPr>
        <w:t>strength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steels</w:t>
      </w:r>
      <w:proofErr w:type="spellEnd"/>
      <w:r>
        <w:rPr>
          <w:rFonts w:ascii="Arial" w:hAnsi="Arial"/>
        </w:rPr>
        <w:t xml:space="preserve"> at high material </w:t>
      </w:r>
      <w:proofErr w:type="spellStart"/>
      <w:r>
        <w:rPr>
          <w:rFonts w:ascii="Arial" w:hAnsi="Arial"/>
        </w:rPr>
        <w:t>removal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rates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places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significant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demands</w:t>
      </w:r>
      <w:proofErr w:type="spellEnd"/>
      <w:r>
        <w:rPr>
          <w:rFonts w:ascii="Arial" w:hAnsi="Arial"/>
        </w:rPr>
        <w:t xml:space="preserve"> on </w:t>
      </w:r>
      <w:proofErr w:type="spellStart"/>
      <w:r>
        <w:rPr>
          <w:rFonts w:ascii="Arial" w:hAnsi="Arial"/>
        </w:rPr>
        <w:t>the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tools</w:t>
      </w:r>
      <w:proofErr w:type="spellEnd"/>
      <w:r>
        <w:rPr>
          <w:rFonts w:ascii="Arial" w:hAnsi="Arial"/>
        </w:rPr>
        <w:t xml:space="preserve">. New </w:t>
      </w:r>
      <w:proofErr w:type="spellStart"/>
      <w:r>
        <w:rPr>
          <w:rFonts w:ascii="Arial" w:hAnsi="Arial"/>
        </w:rPr>
        <w:t>carbide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substrates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new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tool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coating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technologies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make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this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process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feasible</w:t>
      </w:r>
      <w:proofErr w:type="spellEnd"/>
      <w:r>
        <w:rPr>
          <w:rFonts w:ascii="Arial" w:hAnsi="Arial"/>
        </w:rPr>
        <w:t xml:space="preserve">. Horn </w:t>
      </w:r>
      <w:proofErr w:type="spellStart"/>
      <w:r>
        <w:rPr>
          <w:rFonts w:ascii="Arial" w:hAnsi="Arial"/>
        </w:rPr>
        <w:t>relies</w:t>
      </w:r>
      <w:proofErr w:type="spellEnd"/>
      <w:r>
        <w:rPr>
          <w:rFonts w:ascii="Arial" w:hAnsi="Arial"/>
        </w:rPr>
        <w:t xml:space="preserve"> on </w:t>
      </w:r>
      <w:proofErr w:type="spellStart"/>
      <w:r>
        <w:rPr>
          <w:rFonts w:ascii="Arial" w:hAnsi="Arial"/>
        </w:rPr>
        <w:t>the</w:t>
      </w:r>
      <w:proofErr w:type="spellEnd"/>
      <w:r>
        <w:rPr>
          <w:rFonts w:ascii="Arial" w:hAnsi="Arial"/>
        </w:rPr>
        <w:t xml:space="preserve"> ES3P grade </w:t>
      </w:r>
      <w:proofErr w:type="spellStart"/>
      <w:r>
        <w:rPr>
          <w:rFonts w:ascii="Arial" w:hAnsi="Arial"/>
        </w:rPr>
        <w:t>with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HiPIMS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coating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its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milling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cutters</w:t>
      </w:r>
      <w:proofErr w:type="spellEnd"/>
      <w:r>
        <w:rPr>
          <w:rFonts w:ascii="Arial" w:hAnsi="Arial"/>
        </w:rPr>
        <w:t xml:space="preserve">. High power </w:t>
      </w:r>
      <w:proofErr w:type="spellStart"/>
      <w:r>
        <w:rPr>
          <w:rFonts w:ascii="Arial" w:hAnsi="Arial"/>
        </w:rPr>
        <w:t>impulse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magnetron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sputtering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technology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offers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several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advantages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new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possibilities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when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comes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coating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precision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tools</w:t>
      </w:r>
      <w:proofErr w:type="spellEnd"/>
      <w:r>
        <w:rPr>
          <w:rFonts w:ascii="Arial" w:hAnsi="Arial"/>
        </w:rPr>
        <w:t xml:space="preserve">: </w:t>
      </w:r>
      <w:proofErr w:type="spellStart"/>
      <w:r>
        <w:rPr>
          <w:rFonts w:ascii="Arial" w:hAnsi="Arial"/>
        </w:rPr>
        <w:t>it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enables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the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formation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of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coatings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that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very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dense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compact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as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well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extremely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hard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tough</w:t>
      </w:r>
      <w:proofErr w:type="spellEnd"/>
      <w:r>
        <w:rPr>
          <w:rFonts w:ascii="Arial" w:hAnsi="Arial"/>
        </w:rPr>
        <w:t xml:space="preserve">. The </w:t>
      </w:r>
      <w:proofErr w:type="spellStart"/>
      <w:r>
        <w:rPr>
          <w:rFonts w:ascii="Arial" w:hAnsi="Arial"/>
        </w:rPr>
        <w:t>coatings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have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very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homogeneous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structure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exhibit</w:t>
      </w:r>
      <w:proofErr w:type="spellEnd"/>
      <w:r>
        <w:rPr>
          <w:rFonts w:ascii="Arial" w:hAnsi="Arial"/>
        </w:rPr>
        <w:t xml:space="preserve"> an </w:t>
      </w:r>
      <w:proofErr w:type="spellStart"/>
      <w:r>
        <w:rPr>
          <w:rFonts w:ascii="Arial" w:hAnsi="Arial"/>
        </w:rPr>
        <w:t>even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coating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thickness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even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with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complex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tool</w:t>
      </w:r>
      <w:proofErr w:type="spellEnd"/>
      <w:r>
        <w:rPr>
          <w:rFonts w:ascii="Arial" w:hAnsi="Arial"/>
        </w:rPr>
        <w:t xml:space="preserve"> geometries. The </w:t>
      </w:r>
      <w:proofErr w:type="spellStart"/>
      <w:r>
        <w:rPr>
          <w:rFonts w:ascii="Arial" w:hAnsi="Arial"/>
        </w:rPr>
        <w:t>coating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demonstrates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very</w:t>
      </w:r>
      <w:proofErr w:type="spellEnd"/>
      <w:r>
        <w:rPr>
          <w:rFonts w:ascii="Arial" w:hAnsi="Arial"/>
        </w:rPr>
        <w:t xml:space="preserve"> high </w:t>
      </w:r>
      <w:proofErr w:type="spellStart"/>
      <w:r>
        <w:rPr>
          <w:rFonts w:ascii="Arial" w:hAnsi="Arial"/>
        </w:rPr>
        <w:t>layer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adhesion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thus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ensuring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good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cutting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edge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stability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Thanks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its</w:t>
      </w:r>
      <w:proofErr w:type="spellEnd"/>
      <w:r>
        <w:rPr>
          <w:rFonts w:ascii="Arial" w:hAnsi="Arial"/>
        </w:rPr>
        <w:t xml:space="preserve"> high </w:t>
      </w:r>
      <w:proofErr w:type="spellStart"/>
      <w:r>
        <w:rPr>
          <w:rFonts w:ascii="Arial" w:hAnsi="Arial"/>
        </w:rPr>
        <w:t>temperature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resistance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the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coating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serves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as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heat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shield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reduces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the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amount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of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heat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transferred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the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carbide</w:t>
      </w:r>
      <w:proofErr w:type="spellEnd"/>
      <w:r>
        <w:rPr>
          <w:rFonts w:ascii="Arial" w:hAnsi="Arial"/>
        </w:rPr>
        <w:t>.</w:t>
      </w:r>
    </w:p>
    <w:p w:rsidR="005252AC" w:rsidRPr="00166D3E" w:rsidRDefault="005252AC" w:rsidP="005252AC">
      <w:pPr>
        <w:rPr>
          <w:rFonts w:ascii="Arial" w:hAnsi="Arial" w:cs="Arial"/>
          <w:i/>
        </w:rPr>
      </w:pPr>
      <w:r>
        <w:rPr>
          <w:rFonts w:ascii="Arial" w:hAnsi="Arial"/>
          <w:i/>
        </w:rPr>
        <w:t xml:space="preserve">1,684 </w:t>
      </w:r>
      <w:proofErr w:type="spellStart"/>
      <w:r>
        <w:rPr>
          <w:rFonts w:ascii="Arial" w:hAnsi="Arial"/>
          <w:i/>
        </w:rPr>
        <w:t>characters</w:t>
      </w:r>
      <w:proofErr w:type="spellEnd"/>
      <w:r>
        <w:rPr>
          <w:rFonts w:ascii="Arial" w:hAnsi="Arial"/>
          <w:i/>
        </w:rPr>
        <w:t xml:space="preserve"> incl. </w:t>
      </w:r>
      <w:proofErr w:type="spellStart"/>
      <w:r>
        <w:rPr>
          <w:rFonts w:ascii="Arial" w:hAnsi="Arial"/>
          <w:i/>
        </w:rPr>
        <w:t>spaces</w:t>
      </w:r>
      <w:proofErr w:type="spellEnd"/>
    </w:p>
    <w:p w:rsidR="005252AC" w:rsidRPr="00166D3E" w:rsidRDefault="005252AC" w:rsidP="005252AC">
      <w:pPr>
        <w:rPr>
          <w:rFonts w:ascii="Arial" w:hAnsi="Arial" w:cs="Arial"/>
        </w:rPr>
      </w:pPr>
    </w:p>
    <w:p w:rsidR="005252AC" w:rsidRPr="00166D3E" w:rsidRDefault="005252AC" w:rsidP="005252AC">
      <w:pPr>
        <w:rPr>
          <w:rFonts w:ascii="Arial" w:hAnsi="Arial" w:cs="Arial"/>
        </w:rPr>
      </w:pPr>
    </w:p>
    <w:p w:rsidR="005252AC" w:rsidRPr="00166D3E" w:rsidRDefault="005252AC" w:rsidP="005252AC">
      <w:pPr>
        <w:rPr>
          <w:rFonts w:ascii="Arial" w:hAnsi="Arial" w:cs="Arial"/>
        </w:rPr>
      </w:pPr>
    </w:p>
    <w:p w:rsidR="005252AC" w:rsidRPr="00166D3E" w:rsidRDefault="005252AC" w:rsidP="005252AC">
      <w:pPr>
        <w:rPr>
          <w:rFonts w:ascii="Arial" w:hAnsi="Arial" w:cs="Arial"/>
        </w:rPr>
      </w:pPr>
    </w:p>
    <w:p w:rsidR="005252AC" w:rsidRPr="00166D3E" w:rsidRDefault="005252AC" w:rsidP="005252AC">
      <w:pPr>
        <w:rPr>
          <w:rFonts w:ascii="Arial" w:hAnsi="Arial" w:cs="Arial"/>
        </w:rPr>
      </w:pPr>
    </w:p>
    <w:p w:rsidR="005252AC" w:rsidRPr="00166D3E" w:rsidRDefault="005252AC" w:rsidP="005252AC">
      <w:pPr>
        <w:rPr>
          <w:rFonts w:ascii="Arial" w:hAnsi="Arial" w:cs="Arial"/>
        </w:rPr>
      </w:pPr>
    </w:p>
    <w:p w:rsidR="005252AC" w:rsidRPr="00166D3E" w:rsidRDefault="005252AC" w:rsidP="005252AC">
      <w:pPr>
        <w:rPr>
          <w:rFonts w:ascii="Arial" w:hAnsi="Arial" w:cs="Arial"/>
        </w:rPr>
      </w:pPr>
    </w:p>
    <w:p w:rsidR="005252AC" w:rsidRPr="00166D3E" w:rsidRDefault="005252AC" w:rsidP="005252AC">
      <w:pPr>
        <w:rPr>
          <w:rFonts w:ascii="Arial" w:hAnsi="Arial" w:cs="Arial"/>
        </w:rPr>
      </w:pPr>
    </w:p>
    <w:p w:rsidR="005252AC" w:rsidRPr="00166D3E" w:rsidRDefault="005252AC" w:rsidP="005252AC">
      <w:pPr>
        <w:rPr>
          <w:rFonts w:ascii="Arial" w:hAnsi="Arial" w:cs="Arial"/>
        </w:rPr>
      </w:pPr>
    </w:p>
    <w:p w:rsidR="005252AC" w:rsidRPr="00166D3E" w:rsidRDefault="005252AC" w:rsidP="005252AC">
      <w:pPr>
        <w:rPr>
          <w:rFonts w:ascii="Arial" w:hAnsi="Arial" w:cs="Arial"/>
        </w:rPr>
      </w:pPr>
      <w:r>
        <w:rPr>
          <w:rFonts w:ascii="Arial" w:hAnsi="Arial"/>
          <w:noProof/>
          <w:lang w:eastAsia="de-DE"/>
        </w:rPr>
        <w:lastRenderedPageBreak/>
        <w:drawing>
          <wp:inline distT="0" distB="0" distL="0" distR="0" wp14:anchorId="75D43A57" wp14:editId="69CF1E47">
            <wp:extent cx="1758950" cy="263842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_HPC_we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4779" cy="2647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2AC" w:rsidRPr="00166D3E" w:rsidRDefault="005252AC" w:rsidP="005252AC">
      <w:pPr>
        <w:rPr>
          <w:rFonts w:ascii="Arial" w:hAnsi="Arial" w:cs="Arial"/>
        </w:rPr>
      </w:pPr>
    </w:p>
    <w:p w:rsidR="005252AC" w:rsidRPr="00166D3E" w:rsidRDefault="005252AC" w:rsidP="005252AC">
      <w:pPr>
        <w:rPr>
          <w:rFonts w:ascii="Arial" w:hAnsi="Arial" w:cs="Arial"/>
        </w:rPr>
      </w:pPr>
      <w:r>
        <w:rPr>
          <w:rFonts w:ascii="Arial" w:hAnsi="Arial"/>
          <w:noProof/>
          <w:lang w:eastAsia="de-DE"/>
        </w:rPr>
        <w:drawing>
          <wp:inline distT="0" distB="0" distL="0" distR="0" wp14:anchorId="49C9819A" wp14:editId="527DDBCB">
            <wp:extent cx="3107055" cy="2071370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_HPC_Gruppe_we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13" cy="2076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2AC" w:rsidRPr="00166D3E" w:rsidRDefault="005252AC" w:rsidP="005252AC">
      <w:pPr>
        <w:rPr>
          <w:rFonts w:ascii="Arial" w:hAnsi="Arial" w:cs="Arial"/>
        </w:rPr>
      </w:pPr>
      <w:r>
        <w:rPr>
          <w:rFonts w:ascii="Arial" w:hAnsi="Arial"/>
        </w:rPr>
        <w:t xml:space="preserve">Image </w:t>
      </w:r>
      <w:proofErr w:type="spellStart"/>
      <w:r>
        <w:rPr>
          <w:rFonts w:ascii="Arial" w:hAnsi="Arial"/>
        </w:rPr>
        <w:t>caption</w:t>
      </w:r>
      <w:proofErr w:type="spellEnd"/>
      <w:r>
        <w:rPr>
          <w:rFonts w:ascii="Arial" w:hAnsi="Arial"/>
        </w:rPr>
        <w:t xml:space="preserve">: </w:t>
      </w:r>
      <w:proofErr w:type="spellStart"/>
      <w:r>
        <w:rPr>
          <w:rFonts w:ascii="Arial" w:hAnsi="Arial"/>
        </w:rPr>
        <w:t>Horn’s</w:t>
      </w:r>
      <w:proofErr w:type="spellEnd"/>
      <w:r>
        <w:rPr>
          <w:rFonts w:ascii="Arial" w:hAnsi="Arial"/>
        </w:rPr>
        <w:t xml:space="preserve"> DS </w:t>
      </w:r>
      <w:proofErr w:type="spellStart"/>
      <w:r>
        <w:rPr>
          <w:rFonts w:ascii="Arial" w:hAnsi="Arial"/>
        </w:rPr>
        <w:t>system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dynamic</w:t>
      </w:r>
      <w:proofErr w:type="spellEnd"/>
      <w:r>
        <w:rPr>
          <w:rFonts w:ascii="Arial" w:hAnsi="Arial"/>
        </w:rPr>
        <w:t xml:space="preserve"> HPC </w:t>
      </w:r>
      <w:proofErr w:type="spellStart"/>
      <w:r>
        <w:rPr>
          <w:rFonts w:ascii="Arial" w:hAnsi="Arial"/>
        </w:rPr>
        <w:t>milling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excels</w:t>
      </w:r>
      <w:proofErr w:type="spellEnd"/>
      <w:r>
        <w:rPr>
          <w:rFonts w:ascii="Arial" w:hAnsi="Arial"/>
        </w:rPr>
        <w:t xml:space="preserve"> at </w:t>
      </w:r>
      <w:proofErr w:type="spellStart"/>
      <w:r>
        <w:rPr>
          <w:rFonts w:ascii="Arial" w:hAnsi="Arial"/>
        </w:rPr>
        <w:t>dynamic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roughing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applications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well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standard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roughing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cycles</w:t>
      </w:r>
      <w:proofErr w:type="spellEnd"/>
      <w:r>
        <w:rPr>
          <w:rFonts w:ascii="Arial" w:hAnsi="Arial"/>
        </w:rPr>
        <w:t>.</w:t>
      </w:r>
    </w:p>
    <w:p w:rsidR="005252AC" w:rsidRPr="00166D3E" w:rsidRDefault="005252AC" w:rsidP="005252AC">
      <w:pPr>
        <w:rPr>
          <w:rFonts w:ascii="Arial" w:hAnsi="Arial" w:cs="Arial"/>
          <w:color w:val="000000" w:themeColor="text1"/>
        </w:rPr>
      </w:pPr>
      <w:r>
        <w:rPr>
          <w:rFonts w:ascii="Arial" w:hAnsi="Arial"/>
          <w:color w:val="000000" w:themeColor="text1"/>
        </w:rPr>
        <w:t>Source: HORN/Sauermann</w:t>
      </w:r>
    </w:p>
    <w:p w:rsidR="005252AC" w:rsidRPr="00166D3E" w:rsidRDefault="005252AC" w:rsidP="005252AC">
      <w:pPr>
        <w:rPr>
          <w:rFonts w:ascii="Arial" w:hAnsi="Arial" w:cs="Arial"/>
        </w:rPr>
      </w:pPr>
    </w:p>
    <w:p w:rsidR="005252AC" w:rsidRPr="00166D3E" w:rsidRDefault="005252AC" w:rsidP="005252AC">
      <w:pPr>
        <w:rPr>
          <w:rFonts w:ascii="Arial" w:hAnsi="Arial" w:cs="Arial"/>
        </w:rPr>
      </w:pPr>
    </w:p>
    <w:p w:rsidR="005252AC" w:rsidRPr="00166D3E" w:rsidRDefault="005252AC" w:rsidP="005252AC">
      <w:pPr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5252AC" w:rsidRPr="00166D3E" w:rsidRDefault="005252AC" w:rsidP="005252AC">
      <w:pPr>
        <w:rPr>
          <w:rFonts w:ascii="Arial" w:hAnsi="Arial" w:cs="Arial"/>
          <w:color w:val="000000" w:themeColor="text1"/>
        </w:rPr>
      </w:pPr>
    </w:p>
    <w:p w:rsidR="005252AC" w:rsidRPr="00166D3E" w:rsidRDefault="005252AC" w:rsidP="005252AC">
      <w:pPr>
        <w:rPr>
          <w:rFonts w:ascii="Arial" w:hAnsi="Arial" w:cs="Arial"/>
        </w:rPr>
      </w:pPr>
    </w:p>
    <w:p w:rsidR="005252AC" w:rsidRPr="00166D3E" w:rsidRDefault="005252AC" w:rsidP="005252AC">
      <w:pPr>
        <w:rPr>
          <w:rFonts w:ascii="Arial" w:hAnsi="Arial" w:cs="Arial"/>
        </w:rPr>
      </w:pPr>
    </w:p>
    <w:p w:rsidR="005252AC" w:rsidRPr="00166D3E" w:rsidRDefault="005252AC" w:rsidP="005252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t>Contact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person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enquiries</w:t>
      </w:r>
      <w:proofErr w:type="spellEnd"/>
      <w:r>
        <w:rPr>
          <w:rFonts w:ascii="Arial" w:hAnsi="Arial"/>
        </w:rPr>
        <w:t>:</w:t>
      </w:r>
    </w:p>
    <w:p w:rsidR="005252AC" w:rsidRPr="00166D3E" w:rsidRDefault="005252AC" w:rsidP="005252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>Hartmetall-Werkzeugfabrik Paul Horn GmbH</w:t>
      </w:r>
    </w:p>
    <w:p w:rsidR="005252AC" w:rsidRPr="00166D3E" w:rsidRDefault="005252AC" w:rsidP="005252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>Christian Thiele</w:t>
      </w:r>
    </w:p>
    <w:p w:rsidR="005252AC" w:rsidRPr="00166D3E" w:rsidRDefault="005252AC" w:rsidP="005252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>Press Officer</w:t>
      </w:r>
    </w:p>
    <w:p w:rsidR="005252AC" w:rsidRPr="00166D3E" w:rsidRDefault="005252AC" w:rsidP="005252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>Horn-Straße 1, 72072 Tübingen, Germany</w:t>
      </w:r>
    </w:p>
    <w:p w:rsidR="005252AC" w:rsidRPr="00166D3E" w:rsidRDefault="005252AC" w:rsidP="005252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>Tel.: +49 7071 7004-1820, Fax: +49 7071 72893</w:t>
      </w:r>
    </w:p>
    <w:p w:rsidR="005252AC" w:rsidRPr="00166D3E" w:rsidRDefault="005252AC" w:rsidP="005252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proofErr w:type="spellStart"/>
      <w:r>
        <w:rPr>
          <w:rFonts w:ascii="Arial" w:hAnsi="Arial"/>
        </w:rPr>
        <w:t>E-mail</w:t>
      </w:r>
      <w:proofErr w:type="spellEnd"/>
      <w:r>
        <w:rPr>
          <w:rFonts w:ascii="Arial" w:hAnsi="Arial"/>
        </w:rPr>
        <w:t xml:space="preserve">: </w:t>
      </w:r>
      <w:hyperlink r:id="rId8" w:history="1">
        <w:r>
          <w:rPr>
            <w:rStyle w:val="Hyperlink"/>
            <w:rFonts w:ascii="Arial" w:hAnsi="Arial"/>
          </w:rPr>
          <w:t>christian.thiele@pHorn.de</w:t>
        </w:r>
      </w:hyperlink>
      <w:r>
        <w:rPr>
          <w:rFonts w:ascii="Arial" w:hAnsi="Arial"/>
        </w:rPr>
        <w:t xml:space="preserve">, </w:t>
      </w:r>
      <w:hyperlink r:id="rId9" w:history="1">
        <w:r>
          <w:rPr>
            <w:rStyle w:val="Hyperlink"/>
            <w:rFonts w:ascii="Arial" w:hAnsi="Arial"/>
          </w:rPr>
          <w:t>www.pHorn.de/en/</w:t>
        </w:r>
      </w:hyperlink>
    </w:p>
    <w:p w:rsidR="005252AC" w:rsidRPr="00166D3E" w:rsidRDefault="005252AC" w:rsidP="005252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5252AC" w:rsidRPr="00166D3E" w:rsidRDefault="005252AC" w:rsidP="005252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5252AC" w:rsidRPr="00166D3E" w:rsidRDefault="005252AC" w:rsidP="005252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 xml:space="preserve"> </w:t>
      </w:r>
    </w:p>
    <w:p w:rsidR="009071C6" w:rsidRDefault="009071C6" w:rsidP="009071C6">
      <w:pPr>
        <w:rPr>
          <w:rFonts w:ascii="Arial" w:hAnsi="Arial"/>
        </w:rPr>
      </w:pPr>
    </w:p>
    <w:sectPr w:rsidR="009071C6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81F" w:rsidRDefault="008A181F" w:rsidP="00925DB2">
      <w:pPr>
        <w:spacing w:after="0" w:line="240" w:lineRule="auto"/>
      </w:pPr>
      <w:r>
        <w:separator/>
      </w:r>
    </w:p>
  </w:endnote>
  <w:endnote w:type="continuationSeparator" w:id="0">
    <w:p w:rsidR="008A181F" w:rsidRDefault="008A181F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3E02F5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3E02F5">
      <w:rPr>
        <w:rFonts w:ascii="Arial" w:hAnsi="Arial" w:cs="Arial"/>
        <w:noProof/>
        <w:sz w:val="16"/>
        <w:szCs w:val="16"/>
      </w:rPr>
      <w:t>3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3E02F5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3E02F5">
      <w:rPr>
        <w:rFonts w:ascii="Arial" w:hAnsi="Arial" w:cs="Arial"/>
        <w:noProof/>
        <w:sz w:val="16"/>
        <w:szCs w:val="16"/>
      </w:rPr>
      <w:t>3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81F" w:rsidRDefault="008A181F" w:rsidP="00925DB2">
      <w:pPr>
        <w:spacing w:after="0" w:line="240" w:lineRule="auto"/>
      </w:pPr>
      <w:r>
        <w:separator/>
      </w:r>
    </w:p>
  </w:footnote>
  <w:footnote w:type="continuationSeparator" w:id="0">
    <w:p w:rsidR="008A181F" w:rsidRDefault="008A181F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73DB6A02" wp14:editId="437ECD9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83723"/>
    <w:rsid w:val="00083840"/>
    <w:rsid w:val="00094644"/>
    <w:rsid w:val="000A36AA"/>
    <w:rsid w:val="000C3359"/>
    <w:rsid w:val="000C7345"/>
    <w:rsid w:val="000E45D3"/>
    <w:rsid w:val="00116221"/>
    <w:rsid w:val="00136B12"/>
    <w:rsid w:val="00144A29"/>
    <w:rsid w:val="0016158B"/>
    <w:rsid w:val="001B3DED"/>
    <w:rsid w:val="001D3FDF"/>
    <w:rsid w:val="001E6C8C"/>
    <w:rsid w:val="001F0082"/>
    <w:rsid w:val="00233FBE"/>
    <w:rsid w:val="00255304"/>
    <w:rsid w:val="00263C19"/>
    <w:rsid w:val="00295C15"/>
    <w:rsid w:val="002A0FBC"/>
    <w:rsid w:val="002B43E1"/>
    <w:rsid w:val="002B7497"/>
    <w:rsid w:val="002C5EEA"/>
    <w:rsid w:val="002D3034"/>
    <w:rsid w:val="002F6AA3"/>
    <w:rsid w:val="00330180"/>
    <w:rsid w:val="003311F1"/>
    <w:rsid w:val="0037244C"/>
    <w:rsid w:val="00392DC1"/>
    <w:rsid w:val="003977AA"/>
    <w:rsid w:val="003D70ED"/>
    <w:rsid w:val="003E02F5"/>
    <w:rsid w:val="003E3E66"/>
    <w:rsid w:val="003F5834"/>
    <w:rsid w:val="00407668"/>
    <w:rsid w:val="0041301E"/>
    <w:rsid w:val="004335FD"/>
    <w:rsid w:val="00434B0A"/>
    <w:rsid w:val="00437AB3"/>
    <w:rsid w:val="00471C29"/>
    <w:rsid w:val="00472F73"/>
    <w:rsid w:val="004B4972"/>
    <w:rsid w:val="004D0320"/>
    <w:rsid w:val="004E285F"/>
    <w:rsid w:val="004E4EC2"/>
    <w:rsid w:val="004E6F5A"/>
    <w:rsid w:val="00521B1D"/>
    <w:rsid w:val="005252AC"/>
    <w:rsid w:val="00545B8A"/>
    <w:rsid w:val="00554440"/>
    <w:rsid w:val="00556398"/>
    <w:rsid w:val="00567DA8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06F5D"/>
    <w:rsid w:val="00723E5C"/>
    <w:rsid w:val="00725BCA"/>
    <w:rsid w:val="00731DE2"/>
    <w:rsid w:val="00734587"/>
    <w:rsid w:val="00762688"/>
    <w:rsid w:val="0077174E"/>
    <w:rsid w:val="0078218B"/>
    <w:rsid w:val="007A52E3"/>
    <w:rsid w:val="007D3C38"/>
    <w:rsid w:val="007F1A5E"/>
    <w:rsid w:val="007F41C0"/>
    <w:rsid w:val="007F6A41"/>
    <w:rsid w:val="008371F7"/>
    <w:rsid w:val="008541F6"/>
    <w:rsid w:val="00856156"/>
    <w:rsid w:val="008773F2"/>
    <w:rsid w:val="008A1283"/>
    <w:rsid w:val="008A181F"/>
    <w:rsid w:val="008D6D9E"/>
    <w:rsid w:val="008F78CE"/>
    <w:rsid w:val="00903207"/>
    <w:rsid w:val="00904397"/>
    <w:rsid w:val="009071C6"/>
    <w:rsid w:val="009123B9"/>
    <w:rsid w:val="0091455E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9E57D2"/>
    <w:rsid w:val="00A051EE"/>
    <w:rsid w:val="00A0526D"/>
    <w:rsid w:val="00A104B3"/>
    <w:rsid w:val="00A23939"/>
    <w:rsid w:val="00A330B5"/>
    <w:rsid w:val="00A60596"/>
    <w:rsid w:val="00A617E2"/>
    <w:rsid w:val="00A62530"/>
    <w:rsid w:val="00A65E23"/>
    <w:rsid w:val="00A84F31"/>
    <w:rsid w:val="00A9258C"/>
    <w:rsid w:val="00AA51BC"/>
    <w:rsid w:val="00AF5558"/>
    <w:rsid w:val="00B0243E"/>
    <w:rsid w:val="00B05BA0"/>
    <w:rsid w:val="00B11BD6"/>
    <w:rsid w:val="00B1520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55DC0"/>
    <w:rsid w:val="00C60406"/>
    <w:rsid w:val="00C60E5C"/>
    <w:rsid w:val="00C641DC"/>
    <w:rsid w:val="00C74A47"/>
    <w:rsid w:val="00C848B8"/>
    <w:rsid w:val="00CC4269"/>
    <w:rsid w:val="00D614AD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64F0"/>
    <w:rsid w:val="00E47F2A"/>
    <w:rsid w:val="00E86700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styleId="BesuchterHyperlink">
    <w:name w:val="FollowedHyperlink"/>
    <w:basedOn w:val="Absatz-Standardschriftart"/>
    <w:uiPriority w:val="99"/>
    <w:semiHidden/>
    <w:unhideWhenUsed/>
    <w:rsid w:val="00D61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/en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Krieger</dc:creator>
  <cp:lastModifiedBy>Stelzer Claudia</cp:lastModifiedBy>
  <cp:revision>3</cp:revision>
  <cp:lastPrinted>2015-02-20T10:59:00Z</cp:lastPrinted>
  <dcterms:created xsi:type="dcterms:W3CDTF">2021-07-14T05:07:00Z</dcterms:created>
  <dcterms:modified xsi:type="dcterms:W3CDTF">2021-07-14T07:02:00Z</dcterms:modified>
</cp:coreProperties>
</file>