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FB3" w:rsidRDefault="009A6D1E" w:rsidP="00CC4269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OCTOBRE 2021</w:t>
      </w:r>
      <w:r w:rsidR="000E45D3">
        <w:rPr>
          <w:rFonts w:ascii="Arial" w:hAnsi="Arial" w:cs="Arial"/>
          <w:b/>
          <w:sz w:val="20"/>
          <w:szCs w:val="20"/>
        </w:rPr>
        <w:t xml:space="preserve"> </w:t>
      </w:r>
      <w:r w:rsidR="00CC4269">
        <w:rPr>
          <w:rFonts w:ascii="Arial" w:hAnsi="Arial" w:cs="Arial"/>
          <w:b/>
          <w:sz w:val="20"/>
          <w:szCs w:val="20"/>
        </w:rPr>
        <w:t xml:space="preserve"> |</w:t>
      </w:r>
      <w:r w:rsidR="000E45D3">
        <w:rPr>
          <w:rFonts w:ascii="Arial" w:hAnsi="Arial" w:cs="Arial"/>
          <w:b/>
          <w:sz w:val="20"/>
          <w:szCs w:val="20"/>
        </w:rPr>
        <w:t xml:space="preserve"> </w:t>
      </w:r>
      <w:r w:rsidR="00CC4269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EMO MILAN</w:t>
      </w:r>
    </w:p>
    <w:p w:rsidR="00CC4269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CC4269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CC4269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072C44" w:rsidRDefault="00072C44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7A1F6D" w:rsidRDefault="007A1F6D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072C44" w:rsidRPr="00166D3E" w:rsidRDefault="00072C44" w:rsidP="00072C44">
      <w:pPr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/>
          <w:b/>
          <w:sz w:val="24"/>
        </w:rPr>
        <w:t>Fraisage</w:t>
      </w:r>
      <w:proofErr w:type="spellEnd"/>
      <w:r>
        <w:rPr>
          <w:rFonts w:ascii="Arial" w:hAnsi="Arial"/>
          <w:b/>
          <w:sz w:val="24"/>
        </w:rPr>
        <w:t xml:space="preserve"> HPC </w:t>
      </w:r>
      <w:proofErr w:type="spellStart"/>
      <w:r>
        <w:rPr>
          <w:rFonts w:ascii="Arial" w:hAnsi="Arial"/>
          <w:b/>
          <w:sz w:val="24"/>
        </w:rPr>
        <w:t>dynamique</w:t>
      </w:r>
      <w:proofErr w:type="spellEnd"/>
      <w:r>
        <w:rPr>
          <w:rFonts w:ascii="Arial" w:hAnsi="Arial"/>
          <w:b/>
          <w:sz w:val="24"/>
        </w:rPr>
        <w:t xml:space="preserve"> </w:t>
      </w:r>
      <w:proofErr w:type="spellStart"/>
      <w:r>
        <w:rPr>
          <w:rFonts w:ascii="Arial" w:hAnsi="Arial"/>
          <w:b/>
          <w:sz w:val="24"/>
        </w:rPr>
        <w:t>avec</w:t>
      </w:r>
      <w:proofErr w:type="spellEnd"/>
      <w:r>
        <w:rPr>
          <w:rFonts w:ascii="Arial" w:hAnsi="Arial"/>
          <w:b/>
          <w:sz w:val="24"/>
        </w:rPr>
        <w:t xml:space="preserve"> le </w:t>
      </w:r>
      <w:proofErr w:type="spellStart"/>
      <w:r>
        <w:rPr>
          <w:rFonts w:ascii="Arial" w:hAnsi="Arial"/>
          <w:b/>
          <w:sz w:val="24"/>
        </w:rPr>
        <w:t>système</w:t>
      </w:r>
      <w:proofErr w:type="spellEnd"/>
      <w:r>
        <w:rPr>
          <w:rFonts w:ascii="Arial" w:hAnsi="Arial"/>
          <w:b/>
          <w:sz w:val="24"/>
        </w:rPr>
        <w:t xml:space="preserve"> DS Horn</w:t>
      </w:r>
    </w:p>
    <w:p w:rsidR="00072C44" w:rsidRPr="00092DD0" w:rsidRDefault="00072C44" w:rsidP="00072C44">
      <w:pPr>
        <w:jc w:val="both"/>
        <w:rPr>
          <w:rFonts w:ascii="Arial" w:hAnsi="Arial" w:cs="Arial"/>
        </w:rPr>
      </w:pPr>
      <w:r>
        <w:rPr>
          <w:rFonts w:ascii="Arial" w:hAnsi="Arial"/>
        </w:rPr>
        <w:t xml:space="preserve">La </w:t>
      </w:r>
      <w:proofErr w:type="spellStart"/>
      <w:r>
        <w:rPr>
          <w:rFonts w:ascii="Arial" w:hAnsi="Arial"/>
        </w:rPr>
        <w:t>société</w:t>
      </w:r>
      <w:proofErr w:type="spellEnd"/>
      <w:r>
        <w:rPr>
          <w:rFonts w:ascii="Arial" w:hAnsi="Arial"/>
        </w:rPr>
        <w:t xml:space="preserve"> Paul Horn GmbH </w:t>
      </w:r>
      <w:proofErr w:type="spellStart"/>
      <w:r>
        <w:rPr>
          <w:rFonts w:ascii="Arial" w:hAnsi="Arial"/>
        </w:rPr>
        <w:t>élargit</w:t>
      </w:r>
      <w:proofErr w:type="spellEnd"/>
      <w:r>
        <w:rPr>
          <w:rFonts w:ascii="Arial" w:hAnsi="Arial"/>
        </w:rPr>
        <w:t xml:space="preserve"> la </w:t>
      </w:r>
      <w:proofErr w:type="spellStart"/>
      <w:r>
        <w:rPr>
          <w:rFonts w:ascii="Arial" w:hAnsi="Arial"/>
        </w:rPr>
        <w:t>gamme</w:t>
      </w:r>
      <w:proofErr w:type="spellEnd"/>
      <w:r>
        <w:rPr>
          <w:rFonts w:ascii="Arial" w:hAnsi="Arial"/>
        </w:rPr>
        <w:t xml:space="preserve"> de </w:t>
      </w:r>
      <w:proofErr w:type="spellStart"/>
      <w:r>
        <w:rPr>
          <w:rFonts w:ascii="Arial" w:hAnsi="Arial"/>
        </w:rPr>
        <w:t>ses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fraises</w:t>
      </w:r>
      <w:proofErr w:type="spellEnd"/>
      <w:r>
        <w:rPr>
          <w:rFonts w:ascii="Arial" w:hAnsi="Arial"/>
        </w:rPr>
        <w:t xml:space="preserve"> en </w:t>
      </w:r>
      <w:proofErr w:type="spellStart"/>
      <w:r>
        <w:rPr>
          <w:rFonts w:ascii="Arial" w:hAnsi="Arial"/>
        </w:rPr>
        <w:t>carbure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monobloc</w:t>
      </w:r>
      <w:proofErr w:type="spellEnd"/>
      <w:r>
        <w:rPr>
          <w:rFonts w:ascii="Arial" w:hAnsi="Arial"/>
        </w:rPr>
        <w:t xml:space="preserve"> de type DS </w:t>
      </w:r>
      <w:proofErr w:type="spellStart"/>
      <w:r>
        <w:rPr>
          <w:rFonts w:ascii="Arial" w:hAnsi="Arial"/>
        </w:rPr>
        <w:t>avec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une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nouvelle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géométrie</w:t>
      </w:r>
      <w:proofErr w:type="spellEnd"/>
      <w:r>
        <w:rPr>
          <w:rFonts w:ascii="Arial" w:hAnsi="Arial"/>
        </w:rPr>
        <w:t xml:space="preserve"> haute </w:t>
      </w:r>
      <w:proofErr w:type="spellStart"/>
      <w:r>
        <w:rPr>
          <w:rFonts w:ascii="Arial" w:hAnsi="Arial"/>
        </w:rPr>
        <w:t>performance</w:t>
      </w:r>
      <w:proofErr w:type="spellEnd"/>
      <w:r>
        <w:rPr>
          <w:rFonts w:ascii="Arial" w:hAnsi="Arial"/>
        </w:rPr>
        <w:t xml:space="preserve">. Celle-ci </w:t>
      </w:r>
      <w:proofErr w:type="spellStart"/>
      <w:r>
        <w:rPr>
          <w:rFonts w:ascii="Arial" w:hAnsi="Arial"/>
        </w:rPr>
        <w:t>vise</w:t>
      </w:r>
      <w:proofErr w:type="spellEnd"/>
      <w:r>
        <w:rPr>
          <w:rFonts w:ascii="Arial" w:hAnsi="Arial"/>
        </w:rPr>
        <w:t xml:space="preserve"> le </w:t>
      </w:r>
      <w:proofErr w:type="spellStart"/>
      <w:r>
        <w:rPr>
          <w:rFonts w:ascii="Arial" w:hAnsi="Arial"/>
        </w:rPr>
        <w:t>fraisage</w:t>
      </w:r>
      <w:proofErr w:type="spellEnd"/>
      <w:r>
        <w:rPr>
          <w:rFonts w:ascii="Arial" w:hAnsi="Arial"/>
        </w:rPr>
        <w:t xml:space="preserve"> HPC (High Performance Cutting) des </w:t>
      </w:r>
      <w:proofErr w:type="spellStart"/>
      <w:r>
        <w:rPr>
          <w:rFonts w:ascii="Arial" w:hAnsi="Arial"/>
        </w:rPr>
        <w:t>aciers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hautement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résistants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avec</w:t>
      </w:r>
      <w:proofErr w:type="spellEnd"/>
      <w:r>
        <w:rPr>
          <w:rFonts w:ascii="Arial" w:hAnsi="Arial"/>
        </w:rPr>
        <w:t xml:space="preserve"> </w:t>
      </w:r>
      <w:proofErr w:type="spellStart"/>
      <w:r w:rsidRPr="00072C44">
        <w:rPr>
          <w:rFonts w:ascii="Arial" w:hAnsi="Arial"/>
        </w:rPr>
        <w:t>un</w:t>
      </w:r>
      <w:proofErr w:type="spellEnd"/>
      <w:r w:rsidRPr="00072C44">
        <w:rPr>
          <w:rFonts w:ascii="Arial" w:hAnsi="Arial"/>
        </w:rPr>
        <w:t xml:space="preserve"> </w:t>
      </w:r>
      <w:proofErr w:type="spellStart"/>
      <w:r w:rsidRPr="00072C44">
        <w:rPr>
          <w:rFonts w:ascii="Arial" w:hAnsi="Arial"/>
        </w:rPr>
        <w:t>t</w:t>
      </w:r>
      <w:r>
        <w:rPr>
          <w:rFonts w:ascii="Arial" w:hAnsi="Arial"/>
        </w:rPr>
        <w:t>aux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d’enlèvement</w:t>
      </w:r>
      <w:proofErr w:type="spellEnd"/>
      <w:r>
        <w:rPr>
          <w:rFonts w:ascii="Arial" w:hAnsi="Arial"/>
        </w:rPr>
        <w:t xml:space="preserve"> de </w:t>
      </w:r>
      <w:proofErr w:type="spellStart"/>
      <w:r>
        <w:rPr>
          <w:rFonts w:ascii="Arial" w:hAnsi="Arial"/>
        </w:rPr>
        <w:t>copeaux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élevé</w:t>
      </w:r>
      <w:proofErr w:type="spellEnd"/>
      <w:r>
        <w:rPr>
          <w:rFonts w:ascii="Arial" w:hAnsi="Arial"/>
        </w:rPr>
        <w:t xml:space="preserve">. Le </w:t>
      </w:r>
      <w:proofErr w:type="spellStart"/>
      <w:r>
        <w:rPr>
          <w:rFonts w:ascii="Arial" w:hAnsi="Arial"/>
        </w:rPr>
        <w:t>système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démontre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son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efficacité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notamment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lors</w:t>
      </w:r>
      <w:proofErr w:type="spellEnd"/>
      <w:r>
        <w:rPr>
          <w:rFonts w:ascii="Arial" w:hAnsi="Arial"/>
        </w:rPr>
        <w:t xml:space="preserve"> des </w:t>
      </w:r>
      <w:proofErr w:type="spellStart"/>
      <w:r>
        <w:rPr>
          <w:rFonts w:ascii="Arial" w:hAnsi="Arial"/>
        </w:rPr>
        <w:t>opérations</w:t>
      </w:r>
      <w:proofErr w:type="spellEnd"/>
      <w:r>
        <w:rPr>
          <w:rFonts w:ascii="Arial" w:hAnsi="Arial"/>
        </w:rPr>
        <w:t xml:space="preserve"> </w:t>
      </w:r>
      <w:proofErr w:type="spellStart"/>
      <w:proofErr w:type="gramStart"/>
      <w:r w:rsidRPr="00092DD0">
        <w:rPr>
          <w:rFonts w:ascii="Arial" w:hAnsi="Arial"/>
        </w:rPr>
        <w:t>d’ébauche</w:t>
      </w:r>
      <w:proofErr w:type="spellEnd"/>
      <w:r w:rsidRPr="00092DD0">
        <w:rPr>
          <w:rFonts w:ascii="Arial" w:hAnsi="Arial"/>
        </w:rPr>
        <w:t xml:space="preserve">  </w:t>
      </w:r>
      <w:proofErr w:type="spellStart"/>
      <w:r w:rsidRPr="00092DD0">
        <w:rPr>
          <w:rFonts w:ascii="Arial" w:hAnsi="Arial"/>
        </w:rPr>
        <w:t>dynamique</w:t>
      </w:r>
      <w:proofErr w:type="spellEnd"/>
      <w:proofErr w:type="gram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ainsi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que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dans</w:t>
      </w:r>
      <w:proofErr w:type="spellEnd"/>
      <w:r w:rsidRPr="00092DD0">
        <w:rPr>
          <w:rFonts w:ascii="Arial" w:hAnsi="Arial"/>
        </w:rPr>
        <w:t xml:space="preserve"> les </w:t>
      </w:r>
      <w:proofErr w:type="spellStart"/>
      <w:r w:rsidRPr="00092DD0">
        <w:rPr>
          <w:rFonts w:ascii="Arial" w:hAnsi="Arial"/>
        </w:rPr>
        <w:t>cycles</w:t>
      </w:r>
      <w:proofErr w:type="spellEnd"/>
      <w:r w:rsidRPr="00092DD0">
        <w:rPr>
          <w:rFonts w:ascii="Arial" w:hAnsi="Arial"/>
        </w:rPr>
        <w:t xml:space="preserve"> de </w:t>
      </w:r>
      <w:proofErr w:type="spellStart"/>
      <w:r w:rsidRPr="00092DD0">
        <w:rPr>
          <w:rFonts w:ascii="Arial" w:hAnsi="Arial"/>
        </w:rPr>
        <w:t>d’ébauche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classiques</w:t>
      </w:r>
      <w:proofErr w:type="spellEnd"/>
      <w:r w:rsidRPr="00092DD0">
        <w:rPr>
          <w:rFonts w:ascii="Arial" w:hAnsi="Arial"/>
        </w:rPr>
        <w:t xml:space="preserve">. Les </w:t>
      </w:r>
      <w:proofErr w:type="spellStart"/>
      <w:r w:rsidRPr="00092DD0">
        <w:rPr>
          <w:rFonts w:ascii="Arial" w:hAnsi="Arial"/>
        </w:rPr>
        <w:t>différents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angles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d'hélice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créent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un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pas</w:t>
      </w:r>
      <w:proofErr w:type="spellEnd"/>
      <w:r w:rsidRPr="00092DD0">
        <w:rPr>
          <w:rFonts w:ascii="Arial" w:hAnsi="Arial"/>
        </w:rPr>
        <w:t xml:space="preserve"> de </w:t>
      </w:r>
      <w:proofErr w:type="spellStart"/>
      <w:r w:rsidRPr="00092DD0">
        <w:rPr>
          <w:rFonts w:ascii="Arial" w:hAnsi="Arial"/>
        </w:rPr>
        <w:t>dent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irrégulier</w:t>
      </w:r>
      <w:proofErr w:type="spellEnd"/>
      <w:r w:rsidRPr="00092DD0">
        <w:rPr>
          <w:rFonts w:ascii="Arial" w:hAnsi="Arial"/>
        </w:rPr>
        <w:t xml:space="preserve">, </w:t>
      </w:r>
      <w:proofErr w:type="spellStart"/>
      <w:r w:rsidRPr="00092DD0">
        <w:rPr>
          <w:rFonts w:ascii="Arial" w:hAnsi="Arial"/>
        </w:rPr>
        <w:t>rendant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l’usinage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exceptionnellement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très</w:t>
      </w:r>
      <w:proofErr w:type="spellEnd"/>
      <w:r w:rsidRPr="00092DD0">
        <w:rPr>
          <w:rFonts w:ascii="Arial" w:hAnsi="Arial"/>
        </w:rPr>
        <w:t xml:space="preserve"> fluide. La </w:t>
      </w:r>
      <w:proofErr w:type="spellStart"/>
      <w:proofErr w:type="gramStart"/>
      <w:r w:rsidRPr="00092DD0">
        <w:rPr>
          <w:rFonts w:ascii="Arial" w:hAnsi="Arial"/>
        </w:rPr>
        <w:t>géométrie</w:t>
      </w:r>
      <w:proofErr w:type="spellEnd"/>
      <w:r w:rsidRPr="00092DD0">
        <w:rPr>
          <w:rFonts w:ascii="Arial" w:hAnsi="Arial"/>
        </w:rPr>
        <w:t xml:space="preserve">  </w:t>
      </w:r>
      <w:proofErr w:type="spellStart"/>
      <w:r w:rsidRPr="00092DD0">
        <w:rPr>
          <w:rFonts w:ascii="Arial" w:hAnsi="Arial"/>
        </w:rPr>
        <w:t>optimisée</w:t>
      </w:r>
      <w:proofErr w:type="spellEnd"/>
      <w:proofErr w:type="gramEnd"/>
      <w:r w:rsidRPr="00092DD0">
        <w:rPr>
          <w:rFonts w:ascii="Arial" w:hAnsi="Arial"/>
        </w:rPr>
        <w:t xml:space="preserve"> des </w:t>
      </w:r>
      <w:proofErr w:type="spellStart"/>
      <w:r w:rsidRPr="00092DD0">
        <w:rPr>
          <w:rFonts w:ascii="Arial" w:hAnsi="Arial"/>
        </w:rPr>
        <w:t>outils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réduit</w:t>
      </w:r>
      <w:proofErr w:type="spellEnd"/>
      <w:r w:rsidRPr="00092DD0">
        <w:rPr>
          <w:rFonts w:ascii="Arial" w:hAnsi="Arial"/>
        </w:rPr>
        <w:t xml:space="preserve"> la </w:t>
      </w:r>
      <w:proofErr w:type="spellStart"/>
      <w:r w:rsidRPr="00092DD0">
        <w:rPr>
          <w:rFonts w:ascii="Arial" w:hAnsi="Arial"/>
        </w:rPr>
        <w:t>pression</w:t>
      </w:r>
      <w:proofErr w:type="spellEnd"/>
      <w:r w:rsidRPr="00092DD0">
        <w:rPr>
          <w:rFonts w:ascii="Arial" w:hAnsi="Arial"/>
        </w:rPr>
        <w:t xml:space="preserve"> de </w:t>
      </w:r>
      <w:proofErr w:type="spellStart"/>
      <w:r w:rsidRPr="00092DD0">
        <w:rPr>
          <w:rFonts w:ascii="Arial" w:hAnsi="Arial"/>
        </w:rPr>
        <w:t>coupe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lors</w:t>
      </w:r>
      <w:proofErr w:type="spellEnd"/>
      <w:r w:rsidRPr="00092DD0">
        <w:rPr>
          <w:rFonts w:ascii="Arial" w:hAnsi="Arial"/>
        </w:rPr>
        <w:t xml:space="preserve"> de la </w:t>
      </w:r>
      <w:proofErr w:type="spellStart"/>
      <w:r w:rsidRPr="00092DD0">
        <w:rPr>
          <w:rFonts w:ascii="Arial" w:hAnsi="Arial"/>
        </w:rPr>
        <w:t>plongée</w:t>
      </w:r>
      <w:proofErr w:type="spellEnd"/>
      <w:r w:rsidRPr="00092DD0">
        <w:rPr>
          <w:rFonts w:ascii="Arial" w:hAnsi="Arial"/>
        </w:rPr>
        <w:t xml:space="preserve"> en </w:t>
      </w:r>
      <w:proofErr w:type="spellStart"/>
      <w:r w:rsidRPr="00092DD0">
        <w:rPr>
          <w:rFonts w:ascii="Arial" w:hAnsi="Arial"/>
        </w:rPr>
        <w:t>hélicoïdale</w:t>
      </w:r>
      <w:proofErr w:type="spellEnd"/>
      <w:r w:rsidRPr="00092DD0">
        <w:rPr>
          <w:rFonts w:ascii="Arial" w:hAnsi="Arial"/>
        </w:rPr>
        <w:t xml:space="preserve">  </w:t>
      </w:r>
      <w:proofErr w:type="spellStart"/>
      <w:r w:rsidRPr="00092DD0">
        <w:rPr>
          <w:rFonts w:ascii="Arial" w:hAnsi="Arial"/>
        </w:rPr>
        <w:t>ou</w:t>
      </w:r>
      <w:proofErr w:type="spellEnd"/>
      <w:r w:rsidRPr="00092DD0">
        <w:rPr>
          <w:rFonts w:ascii="Arial" w:hAnsi="Arial"/>
        </w:rPr>
        <w:t xml:space="preserve">  en </w:t>
      </w:r>
      <w:proofErr w:type="spellStart"/>
      <w:r w:rsidRPr="00092DD0">
        <w:rPr>
          <w:rFonts w:ascii="Arial" w:hAnsi="Arial"/>
        </w:rPr>
        <w:t>ramping</w:t>
      </w:r>
      <w:proofErr w:type="spellEnd"/>
      <w:r w:rsidRPr="00092DD0">
        <w:rPr>
          <w:rFonts w:ascii="Arial" w:hAnsi="Arial"/>
        </w:rPr>
        <w:t xml:space="preserve">. Les </w:t>
      </w:r>
      <w:proofErr w:type="spellStart"/>
      <w:r w:rsidRPr="00092DD0">
        <w:rPr>
          <w:rFonts w:ascii="Arial" w:hAnsi="Arial"/>
        </w:rPr>
        <w:t>espaces</w:t>
      </w:r>
      <w:proofErr w:type="spellEnd"/>
      <w:r w:rsidRPr="00092DD0">
        <w:rPr>
          <w:rFonts w:ascii="Arial" w:hAnsi="Arial"/>
        </w:rPr>
        <w:t xml:space="preserve"> de </w:t>
      </w:r>
      <w:proofErr w:type="spellStart"/>
      <w:r w:rsidRPr="00092DD0">
        <w:rPr>
          <w:rFonts w:ascii="Arial" w:hAnsi="Arial"/>
        </w:rPr>
        <w:t>dégagement</w:t>
      </w:r>
      <w:proofErr w:type="spellEnd"/>
      <w:r w:rsidRPr="00092DD0">
        <w:rPr>
          <w:rFonts w:ascii="Arial" w:hAnsi="Arial"/>
        </w:rPr>
        <w:t xml:space="preserve"> des </w:t>
      </w:r>
      <w:proofErr w:type="spellStart"/>
      <w:r w:rsidRPr="00092DD0">
        <w:rPr>
          <w:rFonts w:ascii="Arial" w:hAnsi="Arial"/>
        </w:rPr>
        <w:t>copeaux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améliorés</w:t>
      </w:r>
      <w:proofErr w:type="spellEnd"/>
      <w:r w:rsidRPr="00092DD0">
        <w:rPr>
          <w:rFonts w:ascii="Arial" w:hAnsi="Arial"/>
        </w:rPr>
        <w:t xml:space="preserve"> et </w:t>
      </w:r>
      <w:proofErr w:type="spellStart"/>
      <w:r w:rsidRPr="00092DD0">
        <w:rPr>
          <w:rFonts w:ascii="Arial" w:hAnsi="Arial"/>
        </w:rPr>
        <w:t>offrent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une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sécurité</w:t>
      </w:r>
      <w:proofErr w:type="spellEnd"/>
      <w:r w:rsidRPr="00092DD0">
        <w:rPr>
          <w:rFonts w:ascii="Arial" w:hAnsi="Arial"/>
        </w:rPr>
        <w:t xml:space="preserve"> de </w:t>
      </w:r>
      <w:proofErr w:type="spellStart"/>
      <w:r w:rsidRPr="00092DD0">
        <w:rPr>
          <w:rFonts w:ascii="Arial" w:hAnsi="Arial"/>
        </w:rPr>
        <w:t>process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élevée</w:t>
      </w:r>
      <w:proofErr w:type="spellEnd"/>
      <w:r w:rsidRPr="00092DD0">
        <w:rPr>
          <w:rFonts w:ascii="Arial" w:hAnsi="Arial"/>
        </w:rPr>
        <w:t xml:space="preserve"> en </w:t>
      </w:r>
      <w:proofErr w:type="spellStart"/>
      <w:r w:rsidRPr="00092DD0">
        <w:rPr>
          <w:rFonts w:ascii="Arial" w:hAnsi="Arial"/>
        </w:rPr>
        <w:t>usinage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lors</w:t>
      </w:r>
      <w:proofErr w:type="spellEnd"/>
      <w:r w:rsidRPr="00092DD0">
        <w:rPr>
          <w:rFonts w:ascii="Arial" w:hAnsi="Arial"/>
        </w:rPr>
        <w:t xml:space="preserve"> de la </w:t>
      </w:r>
      <w:proofErr w:type="spellStart"/>
      <w:r w:rsidRPr="00092DD0">
        <w:rPr>
          <w:rFonts w:ascii="Arial" w:hAnsi="Arial"/>
        </w:rPr>
        <w:t>formation</w:t>
      </w:r>
      <w:proofErr w:type="spellEnd"/>
      <w:r w:rsidRPr="00092DD0">
        <w:rPr>
          <w:rFonts w:ascii="Arial" w:hAnsi="Arial"/>
        </w:rPr>
        <w:t xml:space="preserve"> et de </w:t>
      </w:r>
      <w:proofErr w:type="spellStart"/>
      <w:r w:rsidRPr="00092DD0">
        <w:rPr>
          <w:rFonts w:ascii="Arial" w:hAnsi="Arial"/>
        </w:rPr>
        <w:t>l’évacuation</w:t>
      </w:r>
      <w:proofErr w:type="spellEnd"/>
      <w:r w:rsidRPr="00092DD0">
        <w:rPr>
          <w:rFonts w:ascii="Arial" w:hAnsi="Arial"/>
        </w:rPr>
        <w:t xml:space="preserve"> des </w:t>
      </w:r>
      <w:proofErr w:type="spellStart"/>
      <w:r w:rsidRPr="00092DD0">
        <w:rPr>
          <w:rFonts w:ascii="Arial" w:hAnsi="Arial"/>
        </w:rPr>
        <w:t>copeaux</w:t>
      </w:r>
      <w:proofErr w:type="spellEnd"/>
      <w:r w:rsidRPr="00092DD0">
        <w:rPr>
          <w:rFonts w:ascii="Arial" w:hAnsi="Arial"/>
        </w:rPr>
        <w:t xml:space="preserve">. Le </w:t>
      </w:r>
      <w:proofErr w:type="spellStart"/>
      <w:r w:rsidRPr="00092DD0">
        <w:rPr>
          <w:rFonts w:ascii="Arial" w:hAnsi="Arial"/>
        </w:rPr>
        <w:t>système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fait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également</w:t>
      </w:r>
      <w:proofErr w:type="spellEnd"/>
      <w:r w:rsidRPr="00092DD0">
        <w:rPr>
          <w:rFonts w:ascii="Arial" w:hAnsi="Arial"/>
        </w:rPr>
        <w:t xml:space="preserve"> la </w:t>
      </w:r>
      <w:proofErr w:type="spellStart"/>
      <w:r w:rsidRPr="00092DD0">
        <w:rPr>
          <w:rFonts w:ascii="Arial" w:hAnsi="Arial"/>
        </w:rPr>
        <w:t>preuve</w:t>
      </w:r>
      <w:proofErr w:type="spellEnd"/>
      <w:r w:rsidRPr="00092DD0">
        <w:rPr>
          <w:rFonts w:ascii="Arial" w:hAnsi="Arial"/>
        </w:rPr>
        <w:t xml:space="preserve"> de </w:t>
      </w:r>
      <w:proofErr w:type="spellStart"/>
      <w:r w:rsidRPr="00092DD0">
        <w:rPr>
          <w:rFonts w:ascii="Arial" w:hAnsi="Arial"/>
        </w:rPr>
        <w:t>sa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performance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lors</w:t>
      </w:r>
      <w:proofErr w:type="spellEnd"/>
      <w:r w:rsidRPr="00092DD0">
        <w:rPr>
          <w:rFonts w:ascii="Arial" w:hAnsi="Arial"/>
        </w:rPr>
        <w:t xml:space="preserve"> de la </w:t>
      </w:r>
      <w:proofErr w:type="spellStart"/>
      <w:r w:rsidRPr="00092DD0">
        <w:rPr>
          <w:rFonts w:ascii="Arial" w:hAnsi="Arial"/>
        </w:rPr>
        <w:t>finition</w:t>
      </w:r>
      <w:proofErr w:type="spellEnd"/>
      <w:r w:rsidRPr="00092DD0">
        <w:rPr>
          <w:rFonts w:ascii="Arial" w:hAnsi="Arial"/>
        </w:rPr>
        <w:t xml:space="preserve">. La </w:t>
      </w:r>
      <w:proofErr w:type="spellStart"/>
      <w:r w:rsidRPr="00092DD0">
        <w:rPr>
          <w:rFonts w:ascii="Arial" w:hAnsi="Arial"/>
        </w:rPr>
        <w:t>fluidité</w:t>
      </w:r>
      <w:proofErr w:type="spellEnd"/>
      <w:r w:rsidRPr="00092DD0">
        <w:rPr>
          <w:rFonts w:ascii="Arial" w:hAnsi="Arial"/>
        </w:rPr>
        <w:t xml:space="preserve"> de </w:t>
      </w:r>
      <w:proofErr w:type="spellStart"/>
      <w:r w:rsidRPr="00092DD0">
        <w:rPr>
          <w:rFonts w:ascii="Arial" w:hAnsi="Arial"/>
        </w:rPr>
        <w:t>fonctionnement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élevée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permet</w:t>
      </w:r>
      <w:proofErr w:type="spellEnd"/>
      <w:r w:rsidRPr="00092DD0">
        <w:rPr>
          <w:rFonts w:ascii="Arial" w:hAnsi="Arial"/>
        </w:rPr>
        <w:t xml:space="preserve"> par </w:t>
      </w:r>
      <w:proofErr w:type="spellStart"/>
      <w:r w:rsidRPr="00092DD0">
        <w:rPr>
          <w:rFonts w:ascii="Arial" w:hAnsi="Arial"/>
        </w:rPr>
        <w:t>exemple</w:t>
      </w:r>
      <w:proofErr w:type="spellEnd"/>
      <w:r w:rsidRPr="00092DD0">
        <w:rPr>
          <w:rFonts w:ascii="Arial" w:hAnsi="Arial"/>
        </w:rPr>
        <w:t xml:space="preserve"> de </w:t>
      </w:r>
      <w:proofErr w:type="spellStart"/>
      <w:r w:rsidRPr="00092DD0">
        <w:rPr>
          <w:rFonts w:ascii="Arial" w:hAnsi="Arial"/>
        </w:rPr>
        <w:t>réaliser</w:t>
      </w:r>
      <w:proofErr w:type="spellEnd"/>
      <w:r w:rsidRPr="00092DD0">
        <w:rPr>
          <w:rFonts w:ascii="Arial" w:hAnsi="Arial"/>
        </w:rPr>
        <w:t xml:space="preserve"> des </w:t>
      </w:r>
      <w:proofErr w:type="spellStart"/>
      <w:r w:rsidRPr="00092DD0">
        <w:rPr>
          <w:rFonts w:ascii="Arial" w:hAnsi="Arial"/>
        </w:rPr>
        <w:t>degrés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élevés</w:t>
      </w:r>
      <w:proofErr w:type="spellEnd"/>
      <w:r w:rsidRPr="00092DD0">
        <w:rPr>
          <w:rFonts w:ascii="Arial" w:hAnsi="Arial"/>
        </w:rPr>
        <w:t xml:space="preserve"> de </w:t>
      </w:r>
      <w:proofErr w:type="spellStart"/>
      <w:r w:rsidRPr="00092DD0">
        <w:rPr>
          <w:rFonts w:ascii="Arial" w:hAnsi="Arial"/>
        </w:rPr>
        <w:t>qualité</w:t>
      </w:r>
      <w:proofErr w:type="spellEnd"/>
      <w:r w:rsidRPr="00092DD0">
        <w:rPr>
          <w:rFonts w:ascii="Arial" w:hAnsi="Arial"/>
        </w:rPr>
        <w:t xml:space="preserve"> de </w:t>
      </w:r>
      <w:proofErr w:type="spellStart"/>
      <w:r w:rsidRPr="00092DD0">
        <w:rPr>
          <w:rFonts w:ascii="Arial" w:hAnsi="Arial"/>
        </w:rPr>
        <w:t>surface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lors</w:t>
      </w:r>
      <w:proofErr w:type="spellEnd"/>
      <w:r w:rsidRPr="00092DD0">
        <w:rPr>
          <w:rFonts w:ascii="Arial" w:hAnsi="Arial"/>
        </w:rPr>
        <w:t xml:space="preserve"> des </w:t>
      </w:r>
      <w:proofErr w:type="spellStart"/>
      <w:r w:rsidRPr="00092DD0">
        <w:rPr>
          <w:rFonts w:ascii="Arial" w:hAnsi="Arial"/>
        </w:rPr>
        <w:t>opérations</w:t>
      </w:r>
      <w:proofErr w:type="spellEnd"/>
      <w:r w:rsidRPr="00092DD0">
        <w:rPr>
          <w:rFonts w:ascii="Arial" w:hAnsi="Arial"/>
        </w:rPr>
        <w:t xml:space="preserve"> de </w:t>
      </w:r>
      <w:proofErr w:type="spellStart"/>
      <w:r w:rsidRPr="00092DD0">
        <w:rPr>
          <w:rFonts w:ascii="Arial" w:hAnsi="Arial"/>
        </w:rPr>
        <w:t>contournage</w:t>
      </w:r>
      <w:proofErr w:type="spellEnd"/>
      <w:r w:rsidRPr="00092DD0">
        <w:rPr>
          <w:rFonts w:ascii="Arial" w:hAnsi="Arial"/>
        </w:rPr>
        <w:t xml:space="preserve">. </w:t>
      </w:r>
    </w:p>
    <w:p w:rsidR="00072C44" w:rsidRPr="00166D3E" w:rsidRDefault="00072C44" w:rsidP="00072C44">
      <w:pPr>
        <w:jc w:val="both"/>
        <w:rPr>
          <w:rFonts w:ascii="Arial" w:hAnsi="Arial" w:cs="Arial"/>
        </w:rPr>
      </w:pPr>
      <w:r w:rsidRPr="00092DD0">
        <w:rPr>
          <w:rFonts w:ascii="Arial" w:hAnsi="Arial"/>
        </w:rPr>
        <w:t xml:space="preserve">Le </w:t>
      </w:r>
      <w:proofErr w:type="spellStart"/>
      <w:r w:rsidRPr="00092DD0">
        <w:rPr>
          <w:rFonts w:ascii="Arial" w:hAnsi="Arial"/>
        </w:rPr>
        <w:t>fraisage</w:t>
      </w:r>
      <w:proofErr w:type="spellEnd"/>
      <w:r w:rsidRPr="00092DD0">
        <w:rPr>
          <w:rFonts w:ascii="Arial" w:hAnsi="Arial"/>
        </w:rPr>
        <w:t xml:space="preserve"> HPC </w:t>
      </w:r>
      <w:proofErr w:type="spellStart"/>
      <w:r w:rsidRPr="00092DD0">
        <w:rPr>
          <w:rFonts w:ascii="Arial" w:hAnsi="Arial"/>
        </w:rPr>
        <w:t>avec</w:t>
      </w:r>
      <w:proofErr w:type="spellEnd"/>
      <w:r w:rsidRPr="00092DD0">
        <w:rPr>
          <w:rFonts w:ascii="Arial" w:hAnsi="Arial"/>
        </w:rPr>
        <w:t xml:space="preserve"> des </w:t>
      </w:r>
      <w:proofErr w:type="spellStart"/>
      <w:r w:rsidRPr="00092DD0">
        <w:rPr>
          <w:rFonts w:ascii="Arial" w:hAnsi="Arial"/>
        </w:rPr>
        <w:t>taux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d’enlèvement</w:t>
      </w:r>
      <w:proofErr w:type="spellEnd"/>
      <w:r w:rsidRPr="00092DD0">
        <w:rPr>
          <w:rFonts w:ascii="Arial" w:hAnsi="Arial"/>
        </w:rPr>
        <w:t xml:space="preserve"> de </w:t>
      </w:r>
      <w:proofErr w:type="spellStart"/>
      <w:r w:rsidRPr="00092DD0">
        <w:rPr>
          <w:rFonts w:ascii="Arial" w:hAnsi="Arial"/>
        </w:rPr>
        <w:t>copeaux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élevés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dans</w:t>
      </w:r>
      <w:proofErr w:type="spellEnd"/>
      <w:r w:rsidRPr="00092DD0">
        <w:rPr>
          <w:rFonts w:ascii="Arial" w:hAnsi="Arial"/>
        </w:rPr>
        <w:t xml:space="preserve"> les </w:t>
      </w:r>
      <w:proofErr w:type="spellStart"/>
      <w:r w:rsidRPr="00092DD0">
        <w:rPr>
          <w:rFonts w:ascii="Arial" w:hAnsi="Arial"/>
        </w:rPr>
        <w:t>aciers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hautement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résistants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impose</w:t>
      </w:r>
      <w:proofErr w:type="spellEnd"/>
      <w:r w:rsidRPr="00092DD0">
        <w:rPr>
          <w:rFonts w:ascii="Arial" w:hAnsi="Arial"/>
        </w:rPr>
        <w:t xml:space="preserve"> des </w:t>
      </w:r>
      <w:proofErr w:type="spellStart"/>
      <w:r w:rsidRPr="00092DD0">
        <w:rPr>
          <w:rFonts w:ascii="Arial" w:hAnsi="Arial"/>
        </w:rPr>
        <w:t>exigences</w:t>
      </w:r>
      <w:proofErr w:type="spellEnd"/>
      <w:r w:rsidRPr="00092DD0">
        <w:rPr>
          <w:rFonts w:ascii="Arial" w:hAnsi="Arial"/>
        </w:rPr>
        <w:t xml:space="preserve">  </w:t>
      </w:r>
      <w:proofErr w:type="spellStart"/>
      <w:r w:rsidRPr="00092DD0">
        <w:rPr>
          <w:rFonts w:ascii="Arial" w:hAnsi="Arial"/>
        </w:rPr>
        <w:t>aux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outils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utilisés</w:t>
      </w:r>
      <w:proofErr w:type="spellEnd"/>
      <w:r w:rsidRPr="00092DD0">
        <w:rPr>
          <w:rFonts w:ascii="Arial" w:hAnsi="Arial"/>
        </w:rPr>
        <w:t xml:space="preserve">. Les </w:t>
      </w:r>
      <w:proofErr w:type="spellStart"/>
      <w:r w:rsidRPr="00092DD0">
        <w:rPr>
          <w:rFonts w:ascii="Arial" w:hAnsi="Arial"/>
        </w:rPr>
        <w:t>nouveaux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substrats</w:t>
      </w:r>
      <w:proofErr w:type="spellEnd"/>
      <w:r w:rsidRPr="00092DD0">
        <w:rPr>
          <w:rFonts w:ascii="Arial" w:hAnsi="Arial"/>
        </w:rPr>
        <w:t xml:space="preserve"> en </w:t>
      </w:r>
      <w:proofErr w:type="spellStart"/>
      <w:r w:rsidRPr="00092DD0">
        <w:rPr>
          <w:rFonts w:ascii="Arial" w:hAnsi="Arial"/>
        </w:rPr>
        <w:t>carbure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ainsi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que</w:t>
      </w:r>
      <w:proofErr w:type="spellEnd"/>
      <w:r w:rsidRPr="00092DD0">
        <w:rPr>
          <w:rFonts w:ascii="Arial" w:hAnsi="Arial"/>
        </w:rPr>
        <w:t xml:space="preserve"> </w:t>
      </w:r>
      <w:proofErr w:type="gramStart"/>
      <w:r w:rsidRPr="00092DD0">
        <w:rPr>
          <w:rFonts w:ascii="Arial" w:hAnsi="Arial"/>
        </w:rPr>
        <w:t>les</w:t>
      </w:r>
      <w:proofErr w:type="gram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nouvelles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technologies</w:t>
      </w:r>
      <w:proofErr w:type="spellEnd"/>
      <w:r w:rsidRPr="00092DD0">
        <w:rPr>
          <w:rFonts w:ascii="Arial" w:hAnsi="Arial"/>
        </w:rPr>
        <w:t xml:space="preserve"> de </w:t>
      </w:r>
      <w:proofErr w:type="spellStart"/>
      <w:r w:rsidRPr="00092DD0">
        <w:rPr>
          <w:rFonts w:ascii="Arial" w:hAnsi="Arial"/>
        </w:rPr>
        <w:t>revêtement</w:t>
      </w:r>
      <w:proofErr w:type="spellEnd"/>
      <w:r w:rsidRPr="00092DD0">
        <w:rPr>
          <w:rFonts w:ascii="Arial" w:hAnsi="Arial"/>
        </w:rPr>
        <w:t xml:space="preserve"> des </w:t>
      </w:r>
      <w:proofErr w:type="spellStart"/>
      <w:r w:rsidRPr="00092DD0">
        <w:rPr>
          <w:rFonts w:ascii="Arial" w:hAnsi="Arial"/>
        </w:rPr>
        <w:t>outils</w:t>
      </w:r>
      <w:proofErr w:type="spellEnd"/>
      <w:r w:rsidRPr="00092DD0">
        <w:rPr>
          <w:rFonts w:ascii="Arial" w:hAnsi="Arial"/>
        </w:rPr>
        <w:t xml:space="preserve"> le </w:t>
      </w:r>
      <w:proofErr w:type="spellStart"/>
      <w:r w:rsidRPr="00092DD0">
        <w:rPr>
          <w:rFonts w:ascii="Arial" w:hAnsi="Arial"/>
        </w:rPr>
        <w:t>permettent</w:t>
      </w:r>
      <w:proofErr w:type="spellEnd"/>
      <w:r w:rsidRPr="00092DD0">
        <w:rPr>
          <w:rFonts w:ascii="Arial" w:hAnsi="Arial"/>
        </w:rPr>
        <w:t xml:space="preserve">. Horn </w:t>
      </w:r>
      <w:proofErr w:type="spellStart"/>
      <w:r w:rsidRPr="00092DD0">
        <w:rPr>
          <w:rFonts w:ascii="Arial" w:hAnsi="Arial"/>
        </w:rPr>
        <w:t>mise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sur</w:t>
      </w:r>
      <w:proofErr w:type="spellEnd"/>
      <w:r w:rsidRPr="00092DD0">
        <w:rPr>
          <w:rFonts w:ascii="Arial" w:hAnsi="Arial"/>
        </w:rPr>
        <w:t xml:space="preserve"> la </w:t>
      </w:r>
      <w:proofErr w:type="spellStart"/>
      <w:r w:rsidRPr="00092DD0">
        <w:rPr>
          <w:rFonts w:ascii="Arial" w:hAnsi="Arial"/>
        </w:rPr>
        <w:t>nuance</w:t>
      </w:r>
      <w:proofErr w:type="spellEnd"/>
      <w:r w:rsidRPr="00092DD0">
        <w:rPr>
          <w:rFonts w:ascii="Arial" w:hAnsi="Arial"/>
        </w:rPr>
        <w:t xml:space="preserve">  ES3P </w:t>
      </w:r>
      <w:proofErr w:type="spellStart"/>
      <w:r w:rsidRPr="00092DD0">
        <w:rPr>
          <w:rFonts w:ascii="Arial" w:hAnsi="Arial"/>
        </w:rPr>
        <w:t>avec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un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revêtement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HiPIMS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pour</w:t>
      </w:r>
      <w:proofErr w:type="spellEnd"/>
      <w:r w:rsidRPr="00092DD0">
        <w:rPr>
          <w:rFonts w:ascii="Arial" w:hAnsi="Arial"/>
        </w:rPr>
        <w:t xml:space="preserve"> les </w:t>
      </w:r>
      <w:proofErr w:type="spellStart"/>
      <w:r w:rsidRPr="00092DD0">
        <w:rPr>
          <w:rFonts w:ascii="Arial" w:hAnsi="Arial"/>
        </w:rPr>
        <w:t>fraises</w:t>
      </w:r>
      <w:proofErr w:type="spellEnd"/>
      <w:r w:rsidRPr="00092DD0">
        <w:rPr>
          <w:rFonts w:ascii="Arial" w:hAnsi="Arial"/>
        </w:rPr>
        <w:t xml:space="preserve">. La </w:t>
      </w:r>
      <w:proofErr w:type="spellStart"/>
      <w:r w:rsidRPr="00092DD0">
        <w:rPr>
          <w:rFonts w:ascii="Arial" w:hAnsi="Arial"/>
        </w:rPr>
        <w:t>technologie</w:t>
      </w:r>
      <w:proofErr w:type="spellEnd"/>
      <w:r w:rsidRPr="00092DD0">
        <w:rPr>
          <w:rFonts w:ascii="Arial" w:hAnsi="Arial"/>
        </w:rPr>
        <w:t xml:space="preserve"> de </w:t>
      </w:r>
      <w:proofErr w:type="spellStart"/>
      <w:r w:rsidRPr="00092DD0">
        <w:rPr>
          <w:rFonts w:ascii="Arial" w:hAnsi="Arial"/>
        </w:rPr>
        <w:t>pulvérisation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magnétron</w:t>
      </w:r>
      <w:proofErr w:type="spellEnd"/>
      <w:r w:rsidRPr="00092DD0">
        <w:rPr>
          <w:rFonts w:ascii="Arial" w:hAnsi="Arial"/>
        </w:rPr>
        <w:t xml:space="preserve"> à </w:t>
      </w:r>
      <w:proofErr w:type="spellStart"/>
      <w:r w:rsidRPr="00092DD0">
        <w:rPr>
          <w:rFonts w:ascii="Arial" w:hAnsi="Arial"/>
        </w:rPr>
        <w:t>impulsions</w:t>
      </w:r>
      <w:proofErr w:type="spellEnd"/>
      <w:r w:rsidRPr="00092DD0">
        <w:rPr>
          <w:rFonts w:ascii="Arial" w:hAnsi="Arial"/>
        </w:rPr>
        <w:t xml:space="preserve"> haute </w:t>
      </w:r>
      <w:proofErr w:type="spellStart"/>
      <w:r w:rsidRPr="00092DD0">
        <w:rPr>
          <w:rFonts w:ascii="Arial" w:hAnsi="Arial"/>
        </w:rPr>
        <w:t>puissance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apporte</w:t>
      </w:r>
      <w:proofErr w:type="spellEnd"/>
      <w:r w:rsidRPr="00092DD0">
        <w:rPr>
          <w:rFonts w:ascii="Arial" w:hAnsi="Arial"/>
        </w:rPr>
        <w:t xml:space="preserve"> les </w:t>
      </w:r>
      <w:proofErr w:type="spellStart"/>
      <w:r w:rsidRPr="00092DD0">
        <w:rPr>
          <w:rFonts w:ascii="Arial" w:hAnsi="Arial"/>
        </w:rPr>
        <w:t>avantages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suivants</w:t>
      </w:r>
      <w:proofErr w:type="spellEnd"/>
      <w:r w:rsidRPr="00092DD0">
        <w:rPr>
          <w:rFonts w:ascii="Arial" w:hAnsi="Arial"/>
        </w:rPr>
        <w:t xml:space="preserve"> et de </w:t>
      </w:r>
      <w:proofErr w:type="spellStart"/>
      <w:r w:rsidRPr="00092DD0">
        <w:rPr>
          <w:rFonts w:ascii="Arial" w:hAnsi="Arial"/>
        </w:rPr>
        <w:t>nouvelles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perspectives</w:t>
      </w:r>
      <w:proofErr w:type="spellEnd"/>
      <w:r w:rsidRPr="00092DD0">
        <w:rPr>
          <w:rFonts w:ascii="Arial" w:hAnsi="Arial"/>
        </w:rPr>
        <w:t xml:space="preserve"> en </w:t>
      </w:r>
      <w:proofErr w:type="spellStart"/>
      <w:r w:rsidRPr="00092DD0">
        <w:rPr>
          <w:rFonts w:ascii="Arial" w:hAnsi="Arial"/>
        </w:rPr>
        <w:t>matière</w:t>
      </w:r>
      <w:proofErr w:type="spellEnd"/>
      <w:r w:rsidRPr="00092DD0">
        <w:rPr>
          <w:rFonts w:ascii="Arial" w:hAnsi="Arial"/>
        </w:rPr>
        <w:t xml:space="preserve"> de </w:t>
      </w:r>
      <w:proofErr w:type="spellStart"/>
      <w:r w:rsidRPr="00092DD0">
        <w:rPr>
          <w:rFonts w:ascii="Arial" w:hAnsi="Arial"/>
        </w:rPr>
        <w:t>revêtement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d'outils</w:t>
      </w:r>
      <w:proofErr w:type="spellEnd"/>
      <w:r w:rsidRPr="00092DD0">
        <w:rPr>
          <w:rFonts w:ascii="Arial" w:hAnsi="Arial"/>
        </w:rPr>
        <w:t xml:space="preserve"> de </w:t>
      </w:r>
      <w:proofErr w:type="spellStart"/>
      <w:r w:rsidRPr="00092DD0">
        <w:rPr>
          <w:rFonts w:ascii="Arial" w:hAnsi="Arial"/>
        </w:rPr>
        <w:t>précision</w:t>
      </w:r>
      <w:proofErr w:type="spellEnd"/>
      <w:r w:rsidRPr="00092DD0">
        <w:rPr>
          <w:rFonts w:ascii="Arial" w:hAnsi="Arial"/>
        </w:rPr>
        <w:t xml:space="preserve">. Elle </w:t>
      </w:r>
      <w:proofErr w:type="spellStart"/>
      <w:r w:rsidRPr="00092DD0">
        <w:rPr>
          <w:rFonts w:ascii="Arial" w:hAnsi="Arial"/>
        </w:rPr>
        <w:t>permet</w:t>
      </w:r>
      <w:proofErr w:type="spellEnd"/>
      <w:r w:rsidRPr="00092DD0">
        <w:rPr>
          <w:rFonts w:ascii="Arial" w:hAnsi="Arial"/>
        </w:rPr>
        <w:t xml:space="preserve"> de </w:t>
      </w:r>
      <w:proofErr w:type="spellStart"/>
      <w:r w:rsidRPr="00092DD0">
        <w:rPr>
          <w:rFonts w:ascii="Arial" w:hAnsi="Arial"/>
        </w:rPr>
        <w:t>structurer</w:t>
      </w:r>
      <w:proofErr w:type="spellEnd"/>
      <w:r w:rsidRPr="00092DD0">
        <w:rPr>
          <w:rFonts w:ascii="Arial" w:hAnsi="Arial"/>
        </w:rPr>
        <w:t xml:space="preserve"> des </w:t>
      </w:r>
      <w:proofErr w:type="spellStart"/>
      <w:r w:rsidRPr="00092DD0">
        <w:rPr>
          <w:rFonts w:ascii="Arial" w:hAnsi="Arial"/>
        </w:rPr>
        <w:t>revêtements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très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denses</w:t>
      </w:r>
      <w:proofErr w:type="spellEnd"/>
      <w:r w:rsidRPr="00092DD0">
        <w:rPr>
          <w:rFonts w:ascii="Arial" w:hAnsi="Arial"/>
        </w:rPr>
        <w:t xml:space="preserve"> et </w:t>
      </w:r>
      <w:proofErr w:type="spellStart"/>
      <w:r w:rsidRPr="00092DD0">
        <w:rPr>
          <w:rFonts w:ascii="Arial" w:hAnsi="Arial"/>
        </w:rPr>
        <w:t>compacts</w:t>
      </w:r>
      <w:proofErr w:type="spellEnd"/>
      <w:r w:rsidRPr="00092DD0">
        <w:rPr>
          <w:rFonts w:ascii="Arial" w:hAnsi="Arial"/>
        </w:rPr>
        <w:t xml:space="preserve">, </w:t>
      </w:r>
      <w:proofErr w:type="spellStart"/>
      <w:r w:rsidRPr="00092DD0">
        <w:rPr>
          <w:rFonts w:ascii="Arial" w:hAnsi="Arial"/>
        </w:rPr>
        <w:t>qui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sont</w:t>
      </w:r>
      <w:proofErr w:type="spellEnd"/>
      <w:r w:rsidRPr="00092DD0">
        <w:rPr>
          <w:rFonts w:ascii="Arial" w:hAnsi="Arial"/>
        </w:rPr>
        <w:t xml:space="preserve"> à la </w:t>
      </w:r>
      <w:proofErr w:type="spellStart"/>
      <w:r w:rsidRPr="00092DD0">
        <w:rPr>
          <w:rFonts w:ascii="Arial" w:hAnsi="Arial"/>
        </w:rPr>
        <w:t>fois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très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durs</w:t>
      </w:r>
      <w:proofErr w:type="spellEnd"/>
      <w:r w:rsidRPr="00092DD0">
        <w:rPr>
          <w:rFonts w:ascii="Arial" w:hAnsi="Arial"/>
        </w:rPr>
        <w:t xml:space="preserve"> et </w:t>
      </w:r>
      <w:proofErr w:type="spellStart"/>
      <w:r w:rsidRPr="00092DD0">
        <w:rPr>
          <w:rFonts w:ascii="Arial" w:hAnsi="Arial"/>
        </w:rPr>
        <w:t>résistants</w:t>
      </w:r>
      <w:proofErr w:type="spellEnd"/>
      <w:r w:rsidRPr="00092DD0">
        <w:rPr>
          <w:rFonts w:ascii="Arial" w:hAnsi="Arial"/>
        </w:rPr>
        <w:t xml:space="preserve">. Les </w:t>
      </w:r>
      <w:proofErr w:type="spellStart"/>
      <w:r w:rsidRPr="00092DD0">
        <w:rPr>
          <w:rFonts w:ascii="Arial" w:hAnsi="Arial"/>
        </w:rPr>
        <w:t>couches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possèdent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une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structure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très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homogène</w:t>
      </w:r>
      <w:proofErr w:type="spellEnd"/>
      <w:r w:rsidRPr="00092DD0">
        <w:rPr>
          <w:rFonts w:ascii="Arial" w:hAnsi="Arial"/>
        </w:rPr>
        <w:t xml:space="preserve"> et </w:t>
      </w:r>
      <w:proofErr w:type="spellStart"/>
      <w:r w:rsidRPr="00092DD0">
        <w:rPr>
          <w:rFonts w:ascii="Arial" w:hAnsi="Arial"/>
        </w:rPr>
        <w:t>une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épaisseur</w:t>
      </w:r>
      <w:proofErr w:type="spellEnd"/>
      <w:r w:rsidRPr="00092DD0">
        <w:rPr>
          <w:rFonts w:ascii="Arial" w:hAnsi="Arial"/>
        </w:rPr>
        <w:t xml:space="preserve"> uniforme </w:t>
      </w:r>
      <w:proofErr w:type="spellStart"/>
      <w:r w:rsidRPr="00092DD0">
        <w:rPr>
          <w:rFonts w:ascii="Arial" w:hAnsi="Arial"/>
        </w:rPr>
        <w:t>même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avec</w:t>
      </w:r>
      <w:proofErr w:type="spellEnd"/>
      <w:r w:rsidRPr="00092DD0">
        <w:rPr>
          <w:rFonts w:ascii="Arial" w:hAnsi="Arial"/>
        </w:rPr>
        <w:t xml:space="preserve"> des </w:t>
      </w:r>
      <w:proofErr w:type="spellStart"/>
      <w:r w:rsidRPr="00092DD0">
        <w:rPr>
          <w:rFonts w:ascii="Arial" w:hAnsi="Arial"/>
        </w:rPr>
        <w:t>géométries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d’outil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complexes</w:t>
      </w:r>
      <w:proofErr w:type="spellEnd"/>
      <w:r w:rsidRPr="00092DD0">
        <w:rPr>
          <w:rFonts w:ascii="Arial" w:hAnsi="Arial"/>
        </w:rPr>
        <w:t xml:space="preserve">. Le </w:t>
      </w:r>
      <w:proofErr w:type="spellStart"/>
      <w:r w:rsidRPr="00092DD0">
        <w:rPr>
          <w:rFonts w:ascii="Arial" w:hAnsi="Arial"/>
        </w:rPr>
        <w:t>revêtement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présente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une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excellente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adhérence</w:t>
      </w:r>
      <w:proofErr w:type="spellEnd"/>
      <w:r w:rsidRPr="00092DD0">
        <w:rPr>
          <w:rFonts w:ascii="Arial" w:hAnsi="Arial"/>
        </w:rPr>
        <w:t xml:space="preserve"> de </w:t>
      </w:r>
      <w:proofErr w:type="spellStart"/>
      <w:r w:rsidRPr="00092DD0">
        <w:rPr>
          <w:rFonts w:ascii="Arial" w:hAnsi="Arial"/>
        </w:rPr>
        <w:t>couche</w:t>
      </w:r>
      <w:proofErr w:type="spellEnd"/>
      <w:r w:rsidRPr="00092DD0">
        <w:rPr>
          <w:rFonts w:ascii="Arial" w:hAnsi="Arial"/>
        </w:rPr>
        <w:t xml:space="preserve">, </w:t>
      </w:r>
      <w:proofErr w:type="spellStart"/>
      <w:r w:rsidRPr="00092DD0">
        <w:rPr>
          <w:rFonts w:ascii="Arial" w:hAnsi="Arial"/>
        </w:rPr>
        <w:t>pour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une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stabilité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élevée</w:t>
      </w:r>
      <w:proofErr w:type="spellEnd"/>
      <w:r w:rsidRPr="00092DD0">
        <w:rPr>
          <w:rFonts w:ascii="Arial" w:hAnsi="Arial"/>
        </w:rPr>
        <w:t xml:space="preserve"> des </w:t>
      </w:r>
      <w:proofErr w:type="spellStart"/>
      <w:r w:rsidRPr="00092DD0">
        <w:rPr>
          <w:rFonts w:ascii="Arial" w:hAnsi="Arial"/>
        </w:rPr>
        <w:t>arêtes</w:t>
      </w:r>
      <w:proofErr w:type="spellEnd"/>
      <w:r w:rsidRPr="00092DD0">
        <w:rPr>
          <w:rFonts w:ascii="Arial" w:hAnsi="Arial"/>
        </w:rPr>
        <w:t xml:space="preserve"> de </w:t>
      </w:r>
      <w:proofErr w:type="spellStart"/>
      <w:r w:rsidRPr="00092DD0">
        <w:rPr>
          <w:rFonts w:ascii="Arial" w:hAnsi="Arial"/>
        </w:rPr>
        <w:t>coupe</w:t>
      </w:r>
      <w:proofErr w:type="spellEnd"/>
      <w:r w:rsidRPr="00092DD0">
        <w:rPr>
          <w:rFonts w:ascii="Arial" w:hAnsi="Arial"/>
        </w:rPr>
        <w:t xml:space="preserve">. Grâce à </w:t>
      </w:r>
      <w:proofErr w:type="spellStart"/>
      <w:r w:rsidRPr="00092DD0">
        <w:rPr>
          <w:rFonts w:ascii="Arial" w:hAnsi="Arial"/>
        </w:rPr>
        <w:t>sa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résistance</w:t>
      </w:r>
      <w:proofErr w:type="spellEnd"/>
      <w:r w:rsidRPr="00092DD0">
        <w:rPr>
          <w:rFonts w:ascii="Arial" w:hAnsi="Arial"/>
        </w:rPr>
        <w:t xml:space="preserve"> à haute </w:t>
      </w:r>
      <w:proofErr w:type="spellStart"/>
      <w:r w:rsidRPr="00092DD0">
        <w:rPr>
          <w:rFonts w:ascii="Arial" w:hAnsi="Arial"/>
        </w:rPr>
        <w:t>température</w:t>
      </w:r>
      <w:proofErr w:type="spellEnd"/>
      <w:r w:rsidRPr="00092DD0">
        <w:rPr>
          <w:rFonts w:ascii="Arial" w:hAnsi="Arial"/>
        </w:rPr>
        <w:t xml:space="preserve">, le </w:t>
      </w:r>
      <w:proofErr w:type="spellStart"/>
      <w:r w:rsidRPr="00092DD0">
        <w:rPr>
          <w:rFonts w:ascii="Arial" w:hAnsi="Arial"/>
        </w:rPr>
        <w:t>revêtement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sert</w:t>
      </w:r>
      <w:proofErr w:type="spellEnd"/>
      <w:r w:rsidRPr="00092DD0">
        <w:rPr>
          <w:rFonts w:ascii="Arial" w:hAnsi="Arial"/>
        </w:rPr>
        <w:t xml:space="preserve"> de </w:t>
      </w:r>
      <w:proofErr w:type="spellStart"/>
      <w:r w:rsidRPr="00092DD0">
        <w:rPr>
          <w:rFonts w:ascii="Arial" w:hAnsi="Arial"/>
        </w:rPr>
        <w:t>bouclier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thermique</w:t>
      </w:r>
      <w:proofErr w:type="spellEnd"/>
      <w:r w:rsidRPr="00092DD0">
        <w:rPr>
          <w:rFonts w:ascii="Arial" w:hAnsi="Arial"/>
        </w:rPr>
        <w:t xml:space="preserve"> et </w:t>
      </w:r>
      <w:proofErr w:type="spellStart"/>
      <w:r w:rsidRPr="00092DD0">
        <w:rPr>
          <w:rFonts w:ascii="Arial" w:hAnsi="Arial"/>
        </w:rPr>
        <w:t>réduit</w:t>
      </w:r>
      <w:proofErr w:type="spellEnd"/>
      <w:r w:rsidRPr="00092DD0">
        <w:rPr>
          <w:rFonts w:ascii="Arial" w:hAnsi="Arial"/>
        </w:rPr>
        <w:t xml:space="preserve"> la </w:t>
      </w:r>
      <w:proofErr w:type="spellStart"/>
      <w:r w:rsidRPr="00092DD0">
        <w:rPr>
          <w:rFonts w:ascii="Arial" w:hAnsi="Arial"/>
        </w:rPr>
        <w:t>quantité</w:t>
      </w:r>
      <w:proofErr w:type="spellEnd"/>
      <w:r w:rsidRPr="00092DD0">
        <w:rPr>
          <w:rFonts w:ascii="Arial" w:hAnsi="Arial"/>
        </w:rPr>
        <w:t xml:space="preserve"> de </w:t>
      </w:r>
      <w:proofErr w:type="spellStart"/>
      <w:r w:rsidRPr="00092DD0">
        <w:rPr>
          <w:rFonts w:ascii="Arial" w:hAnsi="Arial"/>
        </w:rPr>
        <w:t>chaleur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transférée</w:t>
      </w:r>
      <w:proofErr w:type="spellEnd"/>
      <w:r w:rsidRPr="00092DD0">
        <w:rPr>
          <w:rFonts w:ascii="Arial" w:hAnsi="Arial"/>
        </w:rPr>
        <w:t xml:space="preserve"> au </w:t>
      </w:r>
      <w:proofErr w:type="spellStart"/>
      <w:r w:rsidRPr="00092DD0">
        <w:rPr>
          <w:rFonts w:ascii="Arial" w:hAnsi="Arial"/>
        </w:rPr>
        <w:t>carbure</w:t>
      </w:r>
      <w:proofErr w:type="spellEnd"/>
      <w:r w:rsidRPr="00092DD0">
        <w:rPr>
          <w:rFonts w:ascii="Arial" w:hAnsi="Arial"/>
        </w:rPr>
        <w:t>.</w:t>
      </w:r>
    </w:p>
    <w:p w:rsidR="00072C44" w:rsidRPr="00166D3E" w:rsidRDefault="00F45097" w:rsidP="00072C44">
      <w:pPr>
        <w:rPr>
          <w:rFonts w:ascii="Arial" w:hAnsi="Arial" w:cs="Arial"/>
          <w:i/>
        </w:rPr>
      </w:pPr>
      <w:r>
        <w:rPr>
          <w:rFonts w:ascii="Arial" w:hAnsi="Arial"/>
          <w:i/>
        </w:rPr>
        <w:t>1,989</w:t>
      </w:r>
      <w:bookmarkStart w:id="0" w:name="_GoBack"/>
      <w:bookmarkEnd w:id="0"/>
      <w:r w:rsidR="00072C44">
        <w:rPr>
          <w:rFonts w:ascii="Arial" w:hAnsi="Arial"/>
          <w:i/>
        </w:rPr>
        <w:t xml:space="preserve"> </w:t>
      </w:r>
      <w:proofErr w:type="spellStart"/>
      <w:r w:rsidR="00072C44">
        <w:rPr>
          <w:rFonts w:ascii="Arial" w:hAnsi="Arial"/>
          <w:i/>
        </w:rPr>
        <w:t>caractères</w:t>
      </w:r>
      <w:proofErr w:type="spellEnd"/>
      <w:r w:rsidR="00072C44">
        <w:rPr>
          <w:rFonts w:ascii="Arial" w:hAnsi="Arial"/>
          <w:i/>
        </w:rPr>
        <w:t xml:space="preserve"> </w:t>
      </w:r>
      <w:proofErr w:type="spellStart"/>
      <w:r w:rsidR="00072C44">
        <w:rPr>
          <w:rFonts w:ascii="Arial" w:hAnsi="Arial"/>
          <w:i/>
        </w:rPr>
        <w:t>espaces</w:t>
      </w:r>
      <w:proofErr w:type="spellEnd"/>
      <w:r w:rsidR="00072C44">
        <w:rPr>
          <w:rFonts w:ascii="Arial" w:hAnsi="Arial"/>
          <w:i/>
        </w:rPr>
        <w:t xml:space="preserve"> </w:t>
      </w:r>
      <w:proofErr w:type="spellStart"/>
      <w:r w:rsidR="00072C44">
        <w:rPr>
          <w:rFonts w:ascii="Arial" w:hAnsi="Arial"/>
          <w:i/>
        </w:rPr>
        <w:t>compris</w:t>
      </w:r>
      <w:proofErr w:type="spellEnd"/>
    </w:p>
    <w:p w:rsidR="00072C44" w:rsidRPr="00166D3E" w:rsidRDefault="00072C44" w:rsidP="00072C44">
      <w:pPr>
        <w:rPr>
          <w:rFonts w:ascii="Arial" w:hAnsi="Arial" w:cs="Arial"/>
        </w:rPr>
      </w:pPr>
    </w:p>
    <w:p w:rsidR="00072C44" w:rsidRPr="00166D3E" w:rsidRDefault="00072C44" w:rsidP="00072C44">
      <w:pPr>
        <w:rPr>
          <w:rFonts w:ascii="Arial" w:hAnsi="Arial" w:cs="Arial"/>
        </w:rPr>
      </w:pPr>
    </w:p>
    <w:p w:rsidR="00072C44" w:rsidRPr="00166D3E" w:rsidRDefault="00072C44" w:rsidP="00072C44">
      <w:pPr>
        <w:rPr>
          <w:rFonts w:ascii="Arial" w:hAnsi="Arial" w:cs="Arial"/>
        </w:rPr>
      </w:pPr>
      <w:r>
        <w:rPr>
          <w:rFonts w:ascii="Arial" w:hAnsi="Arial"/>
          <w:noProof/>
          <w:lang w:eastAsia="de-DE"/>
        </w:rPr>
        <w:lastRenderedPageBreak/>
        <w:drawing>
          <wp:inline distT="0" distB="0" distL="0" distR="0" wp14:anchorId="6BA7AF39" wp14:editId="1AFA0C3B">
            <wp:extent cx="1758950" cy="2638425"/>
            <wp:effectExtent l="0" t="0" r="0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S_HPC_web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4779" cy="26471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2C44" w:rsidRPr="00166D3E" w:rsidRDefault="00072C44" w:rsidP="00072C44">
      <w:pPr>
        <w:rPr>
          <w:rFonts w:ascii="Arial" w:hAnsi="Arial" w:cs="Arial"/>
        </w:rPr>
      </w:pPr>
    </w:p>
    <w:p w:rsidR="00072C44" w:rsidRPr="00166D3E" w:rsidRDefault="00072C44" w:rsidP="00072C44">
      <w:pPr>
        <w:rPr>
          <w:rFonts w:ascii="Arial" w:hAnsi="Arial" w:cs="Arial"/>
        </w:rPr>
      </w:pPr>
      <w:r>
        <w:rPr>
          <w:rFonts w:ascii="Arial" w:hAnsi="Arial"/>
          <w:noProof/>
          <w:lang w:eastAsia="de-DE"/>
        </w:rPr>
        <w:drawing>
          <wp:inline distT="0" distB="0" distL="0" distR="0" wp14:anchorId="05B3EF74" wp14:editId="62F5FB92">
            <wp:extent cx="3107055" cy="2071370"/>
            <wp:effectExtent l="0" t="0" r="0" b="508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S_HPC_Gruppe_web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4613" cy="2076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2C44" w:rsidRPr="00166D3E" w:rsidRDefault="00072C44" w:rsidP="00072C44">
      <w:pPr>
        <w:rPr>
          <w:rFonts w:ascii="Arial" w:hAnsi="Arial" w:cs="Arial"/>
        </w:rPr>
      </w:pPr>
      <w:proofErr w:type="spellStart"/>
      <w:r>
        <w:rPr>
          <w:rFonts w:ascii="Arial" w:hAnsi="Arial"/>
        </w:rPr>
        <w:t>Légende</w:t>
      </w:r>
      <w:proofErr w:type="spellEnd"/>
      <w:r>
        <w:rPr>
          <w:rFonts w:ascii="Arial" w:hAnsi="Arial"/>
        </w:rPr>
        <w:t xml:space="preserve"> : Le </w:t>
      </w:r>
      <w:proofErr w:type="spellStart"/>
      <w:r>
        <w:rPr>
          <w:rFonts w:ascii="Arial" w:hAnsi="Arial"/>
        </w:rPr>
        <w:t>système</w:t>
      </w:r>
      <w:proofErr w:type="spellEnd"/>
      <w:r>
        <w:rPr>
          <w:rFonts w:ascii="Arial" w:hAnsi="Arial"/>
        </w:rPr>
        <w:t xml:space="preserve"> DS Horn </w:t>
      </w:r>
      <w:proofErr w:type="spellStart"/>
      <w:r>
        <w:rPr>
          <w:rFonts w:ascii="Arial" w:hAnsi="Arial"/>
        </w:rPr>
        <w:t>pour</w:t>
      </w:r>
      <w:proofErr w:type="spellEnd"/>
      <w:r>
        <w:rPr>
          <w:rFonts w:ascii="Arial" w:hAnsi="Arial"/>
        </w:rPr>
        <w:t xml:space="preserve"> le </w:t>
      </w:r>
      <w:proofErr w:type="spellStart"/>
      <w:r>
        <w:rPr>
          <w:rFonts w:ascii="Arial" w:hAnsi="Arial"/>
        </w:rPr>
        <w:t>fraisage</w:t>
      </w:r>
      <w:proofErr w:type="spellEnd"/>
      <w:r>
        <w:rPr>
          <w:rFonts w:ascii="Arial" w:hAnsi="Arial"/>
        </w:rPr>
        <w:t xml:space="preserve"> HPC </w:t>
      </w:r>
      <w:proofErr w:type="spellStart"/>
      <w:r>
        <w:rPr>
          <w:rFonts w:ascii="Arial" w:hAnsi="Arial"/>
        </w:rPr>
        <w:t>dynamique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démontre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particulièrement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force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lors</w:t>
      </w:r>
      <w:proofErr w:type="spellEnd"/>
      <w:r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d’opérations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d’ébauche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dynamiques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ainsi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que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lors</w:t>
      </w:r>
      <w:proofErr w:type="spellEnd"/>
      <w:r w:rsidRPr="00092DD0">
        <w:rPr>
          <w:rFonts w:ascii="Arial" w:hAnsi="Arial"/>
        </w:rPr>
        <w:t xml:space="preserve"> des </w:t>
      </w:r>
      <w:proofErr w:type="spellStart"/>
      <w:r w:rsidRPr="00092DD0">
        <w:rPr>
          <w:rFonts w:ascii="Arial" w:hAnsi="Arial"/>
        </w:rPr>
        <w:t>cycles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d’ébauche</w:t>
      </w:r>
      <w:proofErr w:type="spellEnd"/>
      <w:r w:rsidRPr="00092DD0">
        <w:rPr>
          <w:rFonts w:ascii="Arial" w:hAnsi="Arial"/>
        </w:rPr>
        <w:t xml:space="preserve"> </w:t>
      </w:r>
      <w:proofErr w:type="spellStart"/>
      <w:r w:rsidRPr="00092DD0">
        <w:rPr>
          <w:rFonts w:ascii="Arial" w:hAnsi="Arial"/>
        </w:rPr>
        <w:t>classiques</w:t>
      </w:r>
      <w:proofErr w:type="spellEnd"/>
      <w:r w:rsidRPr="00092DD0">
        <w:rPr>
          <w:rFonts w:ascii="Arial" w:hAnsi="Arial"/>
        </w:rPr>
        <w:t>.</w:t>
      </w:r>
    </w:p>
    <w:p w:rsidR="00072C44" w:rsidRPr="00166D3E" w:rsidRDefault="00072C44" w:rsidP="00072C44">
      <w:pPr>
        <w:rPr>
          <w:rFonts w:ascii="Arial" w:hAnsi="Arial" w:cs="Arial"/>
          <w:color w:val="000000" w:themeColor="text1"/>
        </w:rPr>
      </w:pPr>
      <w:r>
        <w:rPr>
          <w:rFonts w:ascii="Arial" w:hAnsi="Arial"/>
          <w:color w:val="000000" w:themeColor="text1"/>
        </w:rPr>
        <w:t>Source : HORN/Sauermann</w:t>
      </w:r>
    </w:p>
    <w:p w:rsidR="00072C44" w:rsidRPr="00166D3E" w:rsidRDefault="00072C44" w:rsidP="00072C44">
      <w:pPr>
        <w:rPr>
          <w:rFonts w:ascii="Arial" w:hAnsi="Arial" w:cs="Arial"/>
        </w:rPr>
      </w:pPr>
    </w:p>
    <w:p w:rsidR="00072C44" w:rsidRPr="00166D3E" w:rsidRDefault="00072C44" w:rsidP="00072C44">
      <w:pPr>
        <w:rPr>
          <w:rFonts w:ascii="Arial" w:hAnsi="Arial" w:cs="Arial"/>
        </w:rPr>
      </w:pPr>
    </w:p>
    <w:p w:rsidR="00072C44" w:rsidRPr="00166D3E" w:rsidRDefault="00072C44" w:rsidP="00072C44">
      <w:pPr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072C44" w:rsidRPr="00166D3E" w:rsidRDefault="00072C44" w:rsidP="00072C44">
      <w:pPr>
        <w:rPr>
          <w:rFonts w:ascii="Arial" w:hAnsi="Arial" w:cs="Arial"/>
          <w:color w:val="000000" w:themeColor="text1"/>
        </w:rPr>
      </w:pPr>
    </w:p>
    <w:p w:rsidR="00072C44" w:rsidRPr="00166D3E" w:rsidRDefault="00072C44" w:rsidP="00072C44">
      <w:pPr>
        <w:rPr>
          <w:rFonts w:ascii="Arial" w:hAnsi="Arial" w:cs="Arial"/>
        </w:rPr>
      </w:pPr>
    </w:p>
    <w:p w:rsidR="00072C44" w:rsidRPr="00166D3E" w:rsidRDefault="00072C44" w:rsidP="00072C44">
      <w:pPr>
        <w:rPr>
          <w:rFonts w:ascii="Arial" w:hAnsi="Arial" w:cs="Arial"/>
        </w:rPr>
      </w:pPr>
    </w:p>
    <w:p w:rsidR="00072C44" w:rsidRPr="00166D3E" w:rsidRDefault="00072C44" w:rsidP="00072C4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proofErr w:type="spellStart"/>
      <w:r>
        <w:rPr>
          <w:rFonts w:ascii="Arial" w:hAnsi="Arial"/>
        </w:rPr>
        <w:t>Personne</w:t>
      </w:r>
      <w:proofErr w:type="spellEnd"/>
      <w:r>
        <w:rPr>
          <w:rFonts w:ascii="Arial" w:hAnsi="Arial"/>
        </w:rPr>
        <w:t xml:space="preserve"> à </w:t>
      </w:r>
      <w:proofErr w:type="spellStart"/>
      <w:r>
        <w:rPr>
          <w:rFonts w:ascii="Arial" w:hAnsi="Arial"/>
        </w:rPr>
        <w:t>contacter</w:t>
      </w:r>
      <w:proofErr w:type="spellEnd"/>
      <w:r>
        <w:rPr>
          <w:rFonts w:ascii="Arial" w:hAnsi="Arial"/>
        </w:rPr>
        <w:t> :</w:t>
      </w:r>
    </w:p>
    <w:p w:rsidR="00072C44" w:rsidRPr="00166D3E" w:rsidRDefault="00072C44" w:rsidP="00072C4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/>
        </w:rPr>
        <w:t>Hartmetall-Werkzeugfabrik Paul Horn GmbH</w:t>
      </w:r>
    </w:p>
    <w:p w:rsidR="00072C44" w:rsidRPr="00166D3E" w:rsidRDefault="00072C44" w:rsidP="00072C4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/>
        </w:rPr>
        <w:t>Christian Thiele</w:t>
      </w:r>
    </w:p>
    <w:p w:rsidR="00072C44" w:rsidRPr="00166D3E" w:rsidRDefault="00072C44" w:rsidP="00072C4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/>
        </w:rPr>
        <w:t>Attaché de presse</w:t>
      </w:r>
    </w:p>
    <w:p w:rsidR="00072C44" w:rsidRPr="00166D3E" w:rsidRDefault="00072C44" w:rsidP="00072C4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/>
        </w:rPr>
        <w:t xml:space="preserve">Horn-Straße 1, 72072 Tübingen – </w:t>
      </w:r>
      <w:proofErr w:type="spellStart"/>
      <w:r>
        <w:rPr>
          <w:rFonts w:ascii="Arial" w:hAnsi="Arial"/>
        </w:rPr>
        <w:t>Allemagne</w:t>
      </w:r>
      <w:proofErr w:type="spellEnd"/>
    </w:p>
    <w:p w:rsidR="00072C44" w:rsidRPr="00166D3E" w:rsidRDefault="00072C44" w:rsidP="00072C4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proofErr w:type="spellStart"/>
      <w:r>
        <w:rPr>
          <w:rFonts w:ascii="Arial" w:hAnsi="Arial"/>
        </w:rPr>
        <w:t>Tél</w:t>
      </w:r>
      <w:proofErr w:type="spellEnd"/>
      <w:r>
        <w:rPr>
          <w:rFonts w:ascii="Arial" w:hAnsi="Arial"/>
        </w:rPr>
        <w:t>. : +49 7071 7004-1820, Fax : +49 7071 72893</w:t>
      </w:r>
    </w:p>
    <w:p w:rsidR="00072C44" w:rsidRPr="00166D3E" w:rsidRDefault="00072C44" w:rsidP="00072C4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  <w:proofErr w:type="spellStart"/>
      <w:r>
        <w:rPr>
          <w:rFonts w:ascii="Arial" w:hAnsi="Arial"/>
        </w:rPr>
        <w:t>E-mail</w:t>
      </w:r>
      <w:proofErr w:type="spellEnd"/>
      <w:r>
        <w:rPr>
          <w:rFonts w:ascii="Arial" w:hAnsi="Arial"/>
        </w:rPr>
        <w:t xml:space="preserve"> : </w:t>
      </w:r>
      <w:hyperlink r:id="rId8" w:history="1">
        <w:r>
          <w:rPr>
            <w:rStyle w:val="Hyperlink"/>
            <w:rFonts w:ascii="Arial" w:hAnsi="Arial"/>
          </w:rPr>
          <w:t>christian.thiele@PHorn.de</w:t>
        </w:r>
      </w:hyperlink>
      <w:r>
        <w:rPr>
          <w:rFonts w:ascii="Arial" w:hAnsi="Arial"/>
        </w:rPr>
        <w:t xml:space="preserve">, </w:t>
      </w:r>
      <w:hyperlink r:id="rId9" w:history="1">
        <w:r>
          <w:rPr>
            <w:rStyle w:val="Hyperlink"/>
            <w:rFonts w:ascii="Arial" w:hAnsi="Arial"/>
          </w:rPr>
          <w:t>www.PHorn.de</w:t>
        </w:r>
      </w:hyperlink>
    </w:p>
    <w:p w:rsidR="00072C44" w:rsidRPr="00166D3E" w:rsidRDefault="00072C44" w:rsidP="00072C4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</w:p>
    <w:p w:rsidR="00072C44" w:rsidRPr="00166D3E" w:rsidRDefault="00072C44" w:rsidP="00072C4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</w:p>
    <w:p w:rsidR="00072C44" w:rsidRPr="00166D3E" w:rsidRDefault="00072C44" w:rsidP="00072C4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072C44" w:rsidRPr="00C102CB" w:rsidRDefault="00072C44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sectPr w:rsidR="00072C44" w:rsidRPr="00C102CB" w:rsidSect="00CC4269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687E" w:rsidRDefault="009E687E" w:rsidP="00925DB2">
      <w:pPr>
        <w:spacing w:after="0" w:line="240" w:lineRule="auto"/>
      </w:pPr>
      <w:r>
        <w:separator/>
      </w:r>
    </w:p>
  </w:endnote>
  <w:endnote w:type="continuationSeparator" w:id="0">
    <w:p w:rsidR="009E687E" w:rsidRDefault="009E687E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B1C" w:rsidRPr="00925DB2" w:rsidRDefault="00DD4B1C">
    <w:pPr>
      <w:pStyle w:val="Fuzeile"/>
      <w:jc w:val="right"/>
      <w:rPr>
        <w:rFonts w:ascii="Arial" w:hAnsi="Arial" w:cs="Arial"/>
        <w:sz w:val="16"/>
        <w:szCs w:val="16"/>
      </w:rPr>
    </w:pPr>
  </w:p>
  <w:p w:rsidR="00DD4B1C" w:rsidRPr="00925DB2" w:rsidRDefault="00DD4B1C" w:rsidP="00925DB2">
    <w:pPr>
      <w:pStyle w:val="Fuzeile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Seite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F45097">
      <w:rPr>
        <w:rFonts w:ascii="Arial" w:hAnsi="Arial" w:cs="Arial"/>
        <w:noProof/>
        <w:sz w:val="16"/>
        <w:szCs w:val="16"/>
      </w:rPr>
      <w:t>3</w:t>
    </w:r>
    <w:r w:rsidR="00A84F31"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von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F45097">
      <w:rPr>
        <w:rFonts w:ascii="Arial" w:hAnsi="Arial" w:cs="Arial"/>
        <w:noProof/>
        <w:sz w:val="16"/>
        <w:szCs w:val="16"/>
      </w:rPr>
      <w:t>3</w:t>
    </w:r>
    <w:r w:rsidR="00A84F31" w:rsidRPr="00925DB2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55E" w:rsidRPr="00925DB2" w:rsidRDefault="0091455E" w:rsidP="0091455E">
    <w:pPr>
      <w:pStyle w:val="Fuzeile"/>
      <w:jc w:val="right"/>
      <w:rPr>
        <w:rFonts w:ascii="Arial" w:hAnsi="Arial" w:cs="Arial"/>
        <w:sz w:val="16"/>
        <w:szCs w:val="16"/>
      </w:rPr>
    </w:pPr>
  </w:p>
  <w:p w:rsidR="0091455E" w:rsidRPr="00925DB2" w:rsidRDefault="0091455E" w:rsidP="0091455E">
    <w:pPr>
      <w:pStyle w:val="Fuzeile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Seite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Pr="00925DB2">
      <w:rPr>
        <w:rFonts w:ascii="Arial" w:hAnsi="Arial" w:cs="Arial"/>
        <w:sz w:val="16"/>
        <w:szCs w:val="16"/>
      </w:rPr>
      <w:fldChar w:fldCharType="separate"/>
    </w:r>
    <w:r w:rsidR="00F45097">
      <w:rPr>
        <w:rFonts w:ascii="Arial" w:hAnsi="Arial" w:cs="Arial"/>
        <w:noProof/>
        <w:sz w:val="16"/>
        <w:szCs w:val="16"/>
      </w:rPr>
      <w:t>1</w:t>
    </w:r>
    <w:r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von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Pr="00925DB2">
      <w:rPr>
        <w:rFonts w:ascii="Arial" w:hAnsi="Arial" w:cs="Arial"/>
        <w:sz w:val="16"/>
        <w:szCs w:val="16"/>
      </w:rPr>
      <w:fldChar w:fldCharType="separate"/>
    </w:r>
    <w:r w:rsidR="00F45097">
      <w:rPr>
        <w:rFonts w:ascii="Arial" w:hAnsi="Arial" w:cs="Arial"/>
        <w:noProof/>
        <w:sz w:val="16"/>
        <w:szCs w:val="16"/>
      </w:rPr>
      <w:t>3</w:t>
    </w:r>
    <w:r w:rsidRPr="00925DB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687E" w:rsidRDefault="009E687E" w:rsidP="00925DB2">
      <w:pPr>
        <w:spacing w:after="0" w:line="240" w:lineRule="auto"/>
      </w:pPr>
      <w:r>
        <w:separator/>
      </w:r>
    </w:p>
  </w:footnote>
  <w:footnote w:type="continuationSeparator" w:id="0">
    <w:p w:rsidR="009E687E" w:rsidRDefault="009E687E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E86700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  <w:r w:rsidRPr="00CC4269">
      <w:rPr>
        <w:rFonts w:ascii="Arial" w:hAnsi="Arial" w:cs="Arial"/>
        <w:noProof/>
        <w:sz w:val="48"/>
        <w:szCs w:val="40"/>
        <w:lang w:eastAsia="de-DE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1420" cy="1798955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1022.0118007_Vorlage_Pressemeldungen_2018_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1798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  <w:r w:rsidRPr="00CC4269">
      <w:rPr>
        <w:rFonts w:ascii="Arial" w:hAnsi="Arial" w:cs="Arial"/>
        <w:noProof/>
        <w:sz w:val="36"/>
        <w:szCs w:val="40"/>
        <w:lang w:eastAsia="de-DE"/>
      </w:rPr>
      <w:drawing>
        <wp:anchor distT="0" distB="0" distL="114300" distR="114300" simplePos="0" relativeHeight="251660288" behindDoc="1" locked="1" layoutInCell="1" allowOverlap="1" wp14:anchorId="73DB6A02" wp14:editId="437ECD95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1420" cy="1798955"/>
          <wp:effectExtent l="0" t="0" r="0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1022.0118007_Vorlage_Pressemeldungen_2018_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1798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455"/>
    <w:rsid w:val="000034D9"/>
    <w:rsid w:val="000119F4"/>
    <w:rsid w:val="00014CB7"/>
    <w:rsid w:val="0002151F"/>
    <w:rsid w:val="000327A8"/>
    <w:rsid w:val="000370FD"/>
    <w:rsid w:val="00072C44"/>
    <w:rsid w:val="00073771"/>
    <w:rsid w:val="00083723"/>
    <w:rsid w:val="00092DD0"/>
    <w:rsid w:val="00094644"/>
    <w:rsid w:val="000A36AA"/>
    <w:rsid w:val="000C3359"/>
    <w:rsid w:val="000C7345"/>
    <w:rsid w:val="000E45D3"/>
    <w:rsid w:val="00136B12"/>
    <w:rsid w:val="00144A29"/>
    <w:rsid w:val="0016158B"/>
    <w:rsid w:val="001B3DED"/>
    <w:rsid w:val="001D3FDF"/>
    <w:rsid w:val="001E6C8C"/>
    <w:rsid w:val="001F0082"/>
    <w:rsid w:val="00233FBE"/>
    <w:rsid w:val="00255304"/>
    <w:rsid w:val="002A0FBC"/>
    <w:rsid w:val="002B43E1"/>
    <w:rsid w:val="002B7497"/>
    <w:rsid w:val="002C5EEA"/>
    <w:rsid w:val="002D3034"/>
    <w:rsid w:val="002F6AA3"/>
    <w:rsid w:val="00330180"/>
    <w:rsid w:val="0037244C"/>
    <w:rsid w:val="00392DC1"/>
    <w:rsid w:val="003977AA"/>
    <w:rsid w:val="003D70ED"/>
    <w:rsid w:val="003E3E66"/>
    <w:rsid w:val="003F5834"/>
    <w:rsid w:val="00407668"/>
    <w:rsid w:val="0041301E"/>
    <w:rsid w:val="00427953"/>
    <w:rsid w:val="004335FD"/>
    <w:rsid w:val="00434B0A"/>
    <w:rsid w:val="00437AB3"/>
    <w:rsid w:val="00471C29"/>
    <w:rsid w:val="00472F73"/>
    <w:rsid w:val="004B4972"/>
    <w:rsid w:val="004E285F"/>
    <w:rsid w:val="004E372C"/>
    <w:rsid w:val="004E4EC2"/>
    <w:rsid w:val="004E6F5A"/>
    <w:rsid w:val="00521B1D"/>
    <w:rsid w:val="00545B8A"/>
    <w:rsid w:val="00554440"/>
    <w:rsid w:val="00556398"/>
    <w:rsid w:val="00567DA8"/>
    <w:rsid w:val="005B372D"/>
    <w:rsid w:val="005E299E"/>
    <w:rsid w:val="005E62B9"/>
    <w:rsid w:val="00617E9D"/>
    <w:rsid w:val="00636ABA"/>
    <w:rsid w:val="00650455"/>
    <w:rsid w:val="00693D38"/>
    <w:rsid w:val="006A247B"/>
    <w:rsid w:val="006A5291"/>
    <w:rsid w:val="006F3A10"/>
    <w:rsid w:val="007019A7"/>
    <w:rsid w:val="00706F5D"/>
    <w:rsid w:val="00723E5C"/>
    <w:rsid w:val="00725BCA"/>
    <w:rsid w:val="00731DE2"/>
    <w:rsid w:val="00734587"/>
    <w:rsid w:val="0075139F"/>
    <w:rsid w:val="00762688"/>
    <w:rsid w:val="0078218B"/>
    <w:rsid w:val="007879E0"/>
    <w:rsid w:val="007A1F6D"/>
    <w:rsid w:val="007A52E3"/>
    <w:rsid w:val="007D3C38"/>
    <w:rsid w:val="007F1A5E"/>
    <w:rsid w:val="007F41C0"/>
    <w:rsid w:val="007F6A41"/>
    <w:rsid w:val="007F7A8C"/>
    <w:rsid w:val="008371F7"/>
    <w:rsid w:val="008541F6"/>
    <w:rsid w:val="00856156"/>
    <w:rsid w:val="008773F2"/>
    <w:rsid w:val="008A1283"/>
    <w:rsid w:val="008D6D9E"/>
    <w:rsid w:val="008E6293"/>
    <w:rsid w:val="008F78CE"/>
    <w:rsid w:val="00903207"/>
    <w:rsid w:val="00904397"/>
    <w:rsid w:val="009123B9"/>
    <w:rsid w:val="0091455E"/>
    <w:rsid w:val="00925DB2"/>
    <w:rsid w:val="00926A64"/>
    <w:rsid w:val="009359C7"/>
    <w:rsid w:val="00940AAC"/>
    <w:rsid w:val="009703B6"/>
    <w:rsid w:val="00995A54"/>
    <w:rsid w:val="009A032C"/>
    <w:rsid w:val="009A6D1E"/>
    <w:rsid w:val="009B0ADA"/>
    <w:rsid w:val="009B7A4E"/>
    <w:rsid w:val="009D4390"/>
    <w:rsid w:val="009E08E7"/>
    <w:rsid w:val="009E2257"/>
    <w:rsid w:val="009E25AE"/>
    <w:rsid w:val="009E57D2"/>
    <w:rsid w:val="009E687E"/>
    <w:rsid w:val="00A051EE"/>
    <w:rsid w:val="00A104B3"/>
    <w:rsid w:val="00A23939"/>
    <w:rsid w:val="00A330B5"/>
    <w:rsid w:val="00A60596"/>
    <w:rsid w:val="00A617E2"/>
    <w:rsid w:val="00A65E23"/>
    <w:rsid w:val="00A84F31"/>
    <w:rsid w:val="00A9258C"/>
    <w:rsid w:val="00AA51BC"/>
    <w:rsid w:val="00AF5558"/>
    <w:rsid w:val="00B0243E"/>
    <w:rsid w:val="00B11BD6"/>
    <w:rsid w:val="00B15205"/>
    <w:rsid w:val="00B505B7"/>
    <w:rsid w:val="00B5079A"/>
    <w:rsid w:val="00B6538A"/>
    <w:rsid w:val="00B95F82"/>
    <w:rsid w:val="00BA0AE7"/>
    <w:rsid w:val="00BC1085"/>
    <w:rsid w:val="00BD5A8D"/>
    <w:rsid w:val="00BD793B"/>
    <w:rsid w:val="00BE0F8E"/>
    <w:rsid w:val="00BE7556"/>
    <w:rsid w:val="00BF07D2"/>
    <w:rsid w:val="00C03381"/>
    <w:rsid w:val="00C512DF"/>
    <w:rsid w:val="00C51449"/>
    <w:rsid w:val="00C527F9"/>
    <w:rsid w:val="00C543FD"/>
    <w:rsid w:val="00C60406"/>
    <w:rsid w:val="00C60E5C"/>
    <w:rsid w:val="00C641DC"/>
    <w:rsid w:val="00C74A47"/>
    <w:rsid w:val="00C848B8"/>
    <w:rsid w:val="00CB138C"/>
    <w:rsid w:val="00CC4269"/>
    <w:rsid w:val="00D62E01"/>
    <w:rsid w:val="00D871B5"/>
    <w:rsid w:val="00DA4DF2"/>
    <w:rsid w:val="00DA4F95"/>
    <w:rsid w:val="00DC36B0"/>
    <w:rsid w:val="00DD4B1C"/>
    <w:rsid w:val="00DE22B7"/>
    <w:rsid w:val="00E0265F"/>
    <w:rsid w:val="00E22D8A"/>
    <w:rsid w:val="00E44CBF"/>
    <w:rsid w:val="00E47F2A"/>
    <w:rsid w:val="00E86700"/>
    <w:rsid w:val="00EC7570"/>
    <w:rsid w:val="00EF64CF"/>
    <w:rsid w:val="00F103BF"/>
    <w:rsid w:val="00F11892"/>
    <w:rsid w:val="00F15E1F"/>
    <w:rsid w:val="00F30399"/>
    <w:rsid w:val="00F45097"/>
    <w:rsid w:val="00F46249"/>
    <w:rsid w:val="00F46FB3"/>
    <w:rsid w:val="00F53BFD"/>
    <w:rsid w:val="00F54949"/>
    <w:rsid w:val="00F739CB"/>
    <w:rsid w:val="00F82B4E"/>
    <w:rsid w:val="00F91EEC"/>
    <w:rsid w:val="00FA7917"/>
    <w:rsid w:val="00FB21CF"/>
    <w:rsid w:val="00FB401E"/>
    <w:rsid w:val="00FC073A"/>
    <w:rsid w:val="00FE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7C467DB-43A4-4D42-9EE2-CFE0686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C073A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40AA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03B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301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3018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301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01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0180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5DB2"/>
  </w:style>
  <w:style w:type="paragraph" w:styleId="Fuzeile">
    <w:name w:val="footer"/>
    <w:basedOn w:val="Standard"/>
    <w:link w:val="Fu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5DB2"/>
  </w:style>
  <w:style w:type="character" w:customStyle="1" w:styleId="shorttext">
    <w:name w:val="short_text"/>
    <w:basedOn w:val="Absatz-Standardschriftart"/>
    <w:rsid w:val="000119F4"/>
  </w:style>
  <w:style w:type="character" w:customStyle="1" w:styleId="hps">
    <w:name w:val="hps"/>
    <w:basedOn w:val="Absatz-Standardschriftart"/>
    <w:rsid w:val="000119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tian.thiele@PHorn.de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PHorn.d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398</Words>
  <Characters>2253</Characters>
  <Application>Microsoft Office Word</Application>
  <DocSecurity>0</DocSecurity>
  <Lines>59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Links>
    <vt:vector size="12" baseType="variant">
      <vt:variant>
        <vt:i4>1114113</vt:i4>
      </vt:variant>
      <vt:variant>
        <vt:i4>3</vt:i4>
      </vt:variant>
      <vt:variant>
        <vt:i4>0</vt:i4>
      </vt:variant>
      <vt:variant>
        <vt:i4>5</vt:i4>
      </vt:variant>
      <vt:variant>
        <vt:lpwstr>http://www.phorn.de/</vt:lpwstr>
      </vt:variant>
      <vt:variant>
        <vt:lpwstr/>
      </vt:variant>
      <vt:variant>
        <vt:i4>6750221</vt:i4>
      </vt:variant>
      <vt:variant>
        <vt:i4>0</vt:i4>
      </vt:variant>
      <vt:variant>
        <vt:i4>0</vt:i4>
      </vt:variant>
      <vt:variant>
        <vt:i4>5</vt:i4>
      </vt:variant>
      <vt:variant>
        <vt:lpwstr>mailto:christian.thiele@phorn.de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Krieger</dc:creator>
  <cp:lastModifiedBy>Stelzer Claudia</cp:lastModifiedBy>
  <cp:revision>7</cp:revision>
  <cp:lastPrinted>2021-07-15T07:10:00Z</cp:lastPrinted>
  <dcterms:created xsi:type="dcterms:W3CDTF">2021-07-13T14:27:00Z</dcterms:created>
  <dcterms:modified xsi:type="dcterms:W3CDTF">2021-07-15T07:49:00Z</dcterms:modified>
</cp:coreProperties>
</file>